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430C8" w:rsidRPr="009378A4" w:rsidRDefault="009430C8">
      <w:pPr>
        <w:spacing w:line="360" w:lineRule="auto"/>
        <w:rPr>
          <w:rFonts w:ascii="宋体"/>
          <w:sz w:val="24"/>
          <w:szCs w:val="24"/>
        </w:rPr>
      </w:pPr>
      <w:bookmarkStart w:id="0" w:name="_Toc197397150"/>
      <w:bookmarkStart w:id="1" w:name="_Toc257663197"/>
      <w:bookmarkStart w:id="2" w:name="_Toc197396212"/>
    </w:p>
    <w:p w:rsidR="009430C8" w:rsidRPr="009378A4" w:rsidRDefault="009430C8">
      <w:pPr>
        <w:spacing w:line="360" w:lineRule="auto"/>
        <w:rPr>
          <w:rFonts w:ascii="宋体"/>
          <w:b/>
          <w:bCs/>
          <w:sz w:val="36"/>
          <w:szCs w:val="36"/>
        </w:rPr>
      </w:pPr>
    </w:p>
    <w:p w:rsidR="009430C8" w:rsidRPr="009378A4" w:rsidRDefault="00DF15AD">
      <w:pPr>
        <w:spacing w:line="360" w:lineRule="auto"/>
        <w:jc w:val="center"/>
        <w:rPr>
          <w:rFonts w:ascii="宋体"/>
          <w:sz w:val="44"/>
          <w:szCs w:val="44"/>
        </w:rPr>
      </w:pPr>
      <w:r w:rsidRPr="009378A4">
        <w:rPr>
          <w:rFonts w:ascii="宋体" w:hAnsi="宋体" w:cs="宋体" w:hint="eastAsia"/>
          <w:b/>
          <w:bCs/>
          <w:spacing w:val="-24"/>
          <w:sz w:val="44"/>
          <w:szCs w:val="44"/>
        </w:rPr>
        <w:t>河北机场集团服务品牌理念与视觉体系设计项目</w:t>
      </w:r>
    </w:p>
    <w:p w:rsidR="009430C8" w:rsidRPr="009378A4" w:rsidRDefault="009430C8">
      <w:pPr>
        <w:spacing w:line="360" w:lineRule="auto"/>
        <w:rPr>
          <w:rFonts w:ascii="宋体"/>
          <w:b/>
          <w:bCs/>
          <w:sz w:val="84"/>
          <w:szCs w:val="84"/>
        </w:rPr>
      </w:pPr>
    </w:p>
    <w:p w:rsidR="009430C8" w:rsidRPr="009378A4" w:rsidRDefault="00000000">
      <w:pPr>
        <w:spacing w:line="360" w:lineRule="auto"/>
        <w:jc w:val="center"/>
        <w:rPr>
          <w:rFonts w:ascii="宋体" w:hAnsi="宋体" w:cs="宋体"/>
          <w:b/>
          <w:bCs/>
          <w:sz w:val="84"/>
          <w:szCs w:val="84"/>
        </w:rPr>
      </w:pPr>
      <w:r w:rsidRPr="009378A4">
        <w:rPr>
          <w:rFonts w:ascii="宋体" w:hAnsi="宋体" w:cs="宋体" w:hint="eastAsia"/>
          <w:b/>
          <w:bCs/>
          <w:sz w:val="84"/>
          <w:szCs w:val="84"/>
        </w:rPr>
        <w:t>谈判技术及商务说明</w:t>
      </w:r>
    </w:p>
    <w:p w:rsidR="009430C8" w:rsidRPr="009378A4" w:rsidRDefault="00000000">
      <w:pPr>
        <w:spacing w:line="360" w:lineRule="auto"/>
        <w:jc w:val="center"/>
        <w:rPr>
          <w:rFonts w:ascii="宋体"/>
          <w:b/>
          <w:bCs/>
          <w:sz w:val="84"/>
          <w:szCs w:val="84"/>
        </w:rPr>
      </w:pPr>
      <w:r w:rsidRPr="009378A4">
        <w:rPr>
          <w:rFonts w:ascii="宋体" w:hAnsi="宋体" w:cs="宋体" w:hint="eastAsia"/>
          <w:b/>
          <w:bCs/>
          <w:sz w:val="84"/>
          <w:szCs w:val="84"/>
        </w:rPr>
        <w:t>文 件</w:t>
      </w:r>
    </w:p>
    <w:p w:rsidR="009430C8" w:rsidRPr="009378A4" w:rsidRDefault="009430C8">
      <w:pPr>
        <w:spacing w:line="360" w:lineRule="auto"/>
        <w:rPr>
          <w:rFonts w:ascii="宋体"/>
          <w:b/>
          <w:bCs/>
          <w:sz w:val="44"/>
          <w:szCs w:val="44"/>
        </w:rPr>
      </w:pPr>
    </w:p>
    <w:p w:rsidR="009430C8" w:rsidRPr="009378A4" w:rsidRDefault="009430C8">
      <w:pPr>
        <w:spacing w:line="360" w:lineRule="auto"/>
        <w:rPr>
          <w:rFonts w:ascii="宋体"/>
          <w:b/>
          <w:bCs/>
          <w:sz w:val="44"/>
          <w:szCs w:val="44"/>
        </w:rPr>
      </w:pPr>
    </w:p>
    <w:p w:rsidR="009430C8" w:rsidRPr="009378A4" w:rsidRDefault="009430C8">
      <w:pPr>
        <w:spacing w:line="360" w:lineRule="auto"/>
        <w:rPr>
          <w:rFonts w:ascii="宋体"/>
          <w:b/>
          <w:bCs/>
          <w:sz w:val="44"/>
          <w:szCs w:val="44"/>
        </w:rPr>
      </w:pPr>
    </w:p>
    <w:p w:rsidR="009430C8" w:rsidRPr="009378A4" w:rsidRDefault="009430C8">
      <w:pPr>
        <w:spacing w:line="360" w:lineRule="auto"/>
        <w:rPr>
          <w:rFonts w:ascii="宋体"/>
          <w:b/>
          <w:bCs/>
          <w:sz w:val="32"/>
          <w:szCs w:val="32"/>
        </w:rPr>
      </w:pPr>
    </w:p>
    <w:p w:rsidR="009430C8" w:rsidRPr="009378A4" w:rsidRDefault="00000000" w:rsidP="00DF15AD">
      <w:pPr>
        <w:spacing w:line="360" w:lineRule="auto"/>
        <w:jc w:val="center"/>
        <w:rPr>
          <w:rFonts w:ascii="宋体"/>
          <w:b/>
          <w:bCs/>
          <w:sz w:val="32"/>
          <w:szCs w:val="32"/>
        </w:rPr>
      </w:pPr>
      <w:r w:rsidRPr="009378A4">
        <w:rPr>
          <w:rFonts w:ascii="宋体" w:hAnsi="宋体" w:cs="宋体" w:hint="eastAsia"/>
          <w:b/>
          <w:bCs/>
          <w:sz w:val="32"/>
          <w:szCs w:val="32"/>
        </w:rPr>
        <w:t>责任单位：</w:t>
      </w:r>
      <w:r w:rsidR="00DF15AD" w:rsidRPr="009378A4">
        <w:rPr>
          <w:rFonts w:ascii="宋体" w:hAnsi="宋体" w:cs="宋体" w:hint="eastAsia"/>
          <w:b/>
          <w:bCs/>
          <w:sz w:val="32"/>
          <w:szCs w:val="32"/>
        </w:rPr>
        <w:t>服务品质</w:t>
      </w:r>
      <w:r w:rsidRPr="009378A4">
        <w:rPr>
          <w:rFonts w:ascii="宋体" w:hAnsi="宋体" w:cs="宋体" w:hint="eastAsia"/>
          <w:b/>
          <w:bCs/>
          <w:sz w:val="32"/>
          <w:szCs w:val="32"/>
        </w:rPr>
        <w:t>部</w:t>
      </w:r>
    </w:p>
    <w:p w:rsidR="009430C8" w:rsidRPr="009378A4" w:rsidRDefault="00000000">
      <w:pPr>
        <w:spacing w:line="360" w:lineRule="auto"/>
        <w:jc w:val="center"/>
        <w:rPr>
          <w:rFonts w:ascii="宋体"/>
          <w:b/>
          <w:bCs/>
          <w:sz w:val="32"/>
          <w:szCs w:val="32"/>
        </w:rPr>
      </w:pPr>
      <w:r w:rsidRPr="009378A4">
        <w:rPr>
          <w:rFonts w:ascii="宋体" w:hAnsi="宋体" w:cs="宋体" w:hint="eastAsia"/>
          <w:b/>
          <w:bCs/>
          <w:sz w:val="32"/>
          <w:szCs w:val="32"/>
        </w:rPr>
        <w:t xml:space="preserve"> 二○二三年</w:t>
      </w:r>
      <w:r w:rsidR="0087712C">
        <w:rPr>
          <w:rFonts w:ascii="宋体" w:hAnsi="宋体" w:cs="宋体" w:hint="eastAsia"/>
          <w:b/>
          <w:bCs/>
          <w:sz w:val="32"/>
          <w:szCs w:val="32"/>
        </w:rPr>
        <w:t>五</w:t>
      </w:r>
      <w:r w:rsidRPr="009378A4">
        <w:rPr>
          <w:rFonts w:ascii="宋体" w:hAnsi="宋体" w:cs="宋体" w:hint="eastAsia"/>
          <w:b/>
          <w:bCs/>
          <w:sz w:val="32"/>
          <w:szCs w:val="32"/>
        </w:rPr>
        <w:t>月</w:t>
      </w:r>
    </w:p>
    <w:p w:rsidR="009430C8" w:rsidRPr="009378A4" w:rsidRDefault="009430C8">
      <w:pPr>
        <w:spacing w:line="360" w:lineRule="auto"/>
        <w:jc w:val="center"/>
        <w:rPr>
          <w:rFonts w:ascii="宋体"/>
          <w:b/>
          <w:bCs/>
          <w:sz w:val="32"/>
          <w:szCs w:val="32"/>
        </w:rPr>
      </w:pPr>
    </w:p>
    <w:p w:rsidR="009430C8" w:rsidRPr="009378A4" w:rsidRDefault="009430C8">
      <w:pPr>
        <w:spacing w:line="360" w:lineRule="auto"/>
        <w:jc w:val="center"/>
        <w:rPr>
          <w:rFonts w:ascii="宋体"/>
          <w:b/>
          <w:bCs/>
          <w:sz w:val="32"/>
          <w:szCs w:val="32"/>
        </w:rPr>
      </w:pPr>
    </w:p>
    <w:p w:rsidR="009430C8" w:rsidRPr="009378A4" w:rsidRDefault="009430C8">
      <w:pPr>
        <w:spacing w:line="360" w:lineRule="auto"/>
        <w:jc w:val="center"/>
        <w:rPr>
          <w:rFonts w:ascii="宋体"/>
          <w:sz w:val="44"/>
          <w:szCs w:val="44"/>
        </w:rPr>
      </w:pPr>
    </w:p>
    <w:p w:rsidR="009430C8" w:rsidRPr="009378A4" w:rsidRDefault="009430C8">
      <w:pPr>
        <w:tabs>
          <w:tab w:val="right" w:leader="dot" w:pos="8436"/>
        </w:tabs>
        <w:spacing w:line="360" w:lineRule="auto"/>
        <w:rPr>
          <w:rFonts w:ascii="宋体" w:hAnsi="宋体" w:cs="宋体"/>
          <w:sz w:val="44"/>
          <w:szCs w:val="44"/>
        </w:rPr>
      </w:pPr>
    </w:p>
    <w:p w:rsidR="009430C8" w:rsidRPr="009378A4" w:rsidRDefault="00000000">
      <w:pPr>
        <w:tabs>
          <w:tab w:val="right" w:leader="dot" w:pos="8436"/>
        </w:tabs>
        <w:spacing w:line="360" w:lineRule="auto"/>
        <w:ind w:firstLine="187"/>
        <w:jc w:val="center"/>
        <w:rPr>
          <w:rFonts w:ascii="宋体"/>
          <w:sz w:val="44"/>
          <w:szCs w:val="44"/>
        </w:rPr>
      </w:pPr>
      <w:r w:rsidRPr="009378A4">
        <w:rPr>
          <w:rFonts w:ascii="方正小标宋_GBK" w:eastAsia="方正小标宋_GBK" w:hAnsi="方正小标宋_GBK" w:cs="方正小标宋_GBK" w:hint="eastAsia"/>
          <w:sz w:val="44"/>
          <w:szCs w:val="44"/>
        </w:rPr>
        <w:t>目    录</w:t>
      </w:r>
    </w:p>
    <w:p w:rsidR="009430C8" w:rsidRPr="009378A4" w:rsidRDefault="009430C8">
      <w:pPr>
        <w:rPr>
          <w:rFonts w:ascii="宋体" w:eastAsia="宋体" w:hAnsi="宋体" w:cs="宋体"/>
          <w:sz w:val="28"/>
          <w:szCs w:val="28"/>
        </w:rPr>
      </w:pPr>
    </w:p>
    <w:p w:rsidR="009430C8" w:rsidRPr="009378A4" w:rsidRDefault="00000000">
      <w:pPr>
        <w:spacing w:line="360" w:lineRule="auto"/>
        <w:rPr>
          <w:rFonts w:ascii="仿宋_GB2312" w:eastAsia="仿宋_GB2312" w:hAnsi="仿宋_GB2312" w:cs="仿宋_GB2312"/>
          <w:sz w:val="32"/>
          <w:szCs w:val="32"/>
        </w:rPr>
      </w:pPr>
      <w:hyperlink r:id="rId8" w:anchor="_Toc12513" w:history="1">
        <w:r w:rsidRPr="009378A4">
          <w:rPr>
            <w:rFonts w:ascii="仿宋_GB2312" w:eastAsia="仿宋_GB2312" w:hAnsi="仿宋_GB2312" w:cs="仿宋_GB2312" w:hint="eastAsia"/>
            <w:sz w:val="32"/>
            <w:szCs w:val="32"/>
          </w:rPr>
          <w:t xml:space="preserve">第一章 </w:t>
        </w:r>
        <w:r w:rsidR="005E55DA" w:rsidRPr="009378A4">
          <w:rPr>
            <w:rFonts w:ascii="仿宋_GB2312" w:eastAsia="仿宋_GB2312" w:hAnsi="仿宋_GB2312" w:cs="仿宋_GB2312" w:hint="eastAsia"/>
            <w:sz w:val="32"/>
            <w:szCs w:val="32"/>
          </w:rPr>
          <w:t>谈判</w:t>
        </w:r>
      </w:hyperlink>
      <w:r w:rsidR="005E55DA" w:rsidRPr="009378A4">
        <w:rPr>
          <w:rFonts w:ascii="仿宋_GB2312" w:eastAsia="仿宋_GB2312" w:hAnsi="仿宋_GB2312" w:cs="仿宋_GB2312" w:hint="eastAsia"/>
          <w:sz w:val="32"/>
          <w:szCs w:val="32"/>
        </w:rPr>
        <w:t>公告</w:t>
      </w:r>
    </w:p>
    <w:p w:rsidR="009430C8" w:rsidRPr="009378A4" w:rsidRDefault="00000000">
      <w:pPr>
        <w:spacing w:line="360" w:lineRule="auto"/>
        <w:rPr>
          <w:rFonts w:ascii="仿宋_GB2312" w:eastAsia="仿宋_GB2312" w:hAnsi="仿宋_GB2312" w:cs="仿宋_GB2312"/>
          <w:sz w:val="32"/>
          <w:szCs w:val="32"/>
        </w:rPr>
      </w:pPr>
      <w:hyperlink r:id="rId9" w:anchor="_Toc9094" w:history="1">
        <w:r w:rsidRPr="009378A4">
          <w:rPr>
            <w:rFonts w:ascii="仿宋_GB2312" w:eastAsia="仿宋_GB2312" w:hAnsi="仿宋_GB2312" w:cs="仿宋_GB2312" w:hint="eastAsia"/>
            <w:sz w:val="32"/>
            <w:szCs w:val="32"/>
          </w:rPr>
          <w:t>第二章 谈判须知</w:t>
        </w:r>
      </w:hyperlink>
    </w:p>
    <w:p w:rsidR="009430C8" w:rsidRPr="009378A4" w:rsidRDefault="00000000">
      <w:pPr>
        <w:spacing w:line="360" w:lineRule="auto"/>
        <w:rPr>
          <w:rFonts w:ascii="仿宋_GB2312" w:eastAsia="仿宋_GB2312" w:hAnsi="仿宋_GB2312" w:cs="仿宋_GB2312"/>
          <w:sz w:val="32"/>
          <w:szCs w:val="32"/>
        </w:rPr>
      </w:pPr>
      <w:hyperlink r:id="rId10" w:anchor="_Toc19390" w:history="1">
        <w:r w:rsidRPr="009378A4">
          <w:rPr>
            <w:rFonts w:ascii="仿宋_GB2312" w:eastAsia="仿宋_GB2312" w:hAnsi="仿宋_GB2312" w:cs="仿宋_GB2312" w:hint="eastAsia"/>
            <w:sz w:val="32"/>
            <w:szCs w:val="32"/>
          </w:rPr>
          <w:t>第三章 内容及技术要求</w:t>
        </w:r>
      </w:hyperlink>
    </w:p>
    <w:p w:rsidR="009430C8" w:rsidRPr="009378A4" w:rsidRDefault="00000000">
      <w:pPr>
        <w:spacing w:line="360" w:lineRule="auto"/>
        <w:rPr>
          <w:rFonts w:ascii="仿宋_GB2312" w:eastAsia="仿宋_GB2312" w:hAnsi="仿宋_GB2312" w:cs="仿宋_GB2312"/>
          <w:sz w:val="32"/>
          <w:szCs w:val="32"/>
        </w:rPr>
      </w:pPr>
      <w:hyperlink r:id="rId11" w:anchor="_Toc21968" w:history="1">
        <w:r w:rsidRPr="009378A4">
          <w:rPr>
            <w:rFonts w:ascii="仿宋_GB2312" w:eastAsia="仿宋_GB2312" w:hAnsi="仿宋_GB2312" w:cs="仿宋_GB2312" w:hint="eastAsia"/>
            <w:sz w:val="32"/>
            <w:szCs w:val="32"/>
          </w:rPr>
          <w:t>第四章 参选文件格式要求</w:t>
        </w:r>
      </w:hyperlink>
    </w:p>
    <w:p w:rsidR="009430C8" w:rsidRPr="009378A4" w:rsidRDefault="00000000">
      <w:pPr>
        <w:spacing w:line="360" w:lineRule="auto"/>
        <w:rPr>
          <w:rFonts w:ascii="仿宋_GB2312" w:eastAsia="仿宋_GB2312" w:hAnsi="仿宋_GB2312" w:cs="仿宋_GB2312"/>
          <w:sz w:val="32"/>
          <w:szCs w:val="32"/>
        </w:rPr>
      </w:pPr>
      <w:hyperlink r:id="rId12" w:anchor="_Toc26074" w:history="1">
        <w:r w:rsidRPr="009378A4">
          <w:rPr>
            <w:rFonts w:ascii="仿宋_GB2312" w:eastAsia="仿宋_GB2312" w:hAnsi="仿宋_GB2312" w:cs="仿宋_GB2312" w:hint="eastAsia"/>
            <w:sz w:val="32"/>
            <w:szCs w:val="32"/>
          </w:rPr>
          <w:t>第五章 供应商参选确认函</w:t>
        </w:r>
      </w:hyperlink>
    </w:p>
    <w:p w:rsidR="009430C8" w:rsidRPr="009378A4" w:rsidRDefault="009430C8">
      <w:pPr>
        <w:spacing w:line="360" w:lineRule="auto"/>
        <w:jc w:val="center"/>
        <w:outlineLvl w:val="0"/>
        <w:rPr>
          <w:rFonts w:ascii="宋体"/>
          <w:sz w:val="44"/>
          <w:szCs w:val="44"/>
        </w:rPr>
      </w:pPr>
    </w:p>
    <w:p w:rsidR="009430C8" w:rsidRPr="009378A4" w:rsidRDefault="009430C8">
      <w:pPr>
        <w:widowControl/>
        <w:spacing w:line="360" w:lineRule="auto"/>
        <w:jc w:val="left"/>
        <w:sectPr w:rsidR="009430C8" w:rsidRPr="009378A4">
          <w:pgSz w:w="11905" w:h="16840"/>
          <w:pgMar w:top="2098" w:right="1474" w:bottom="1984" w:left="1587" w:header="851" w:footer="851" w:gutter="113"/>
          <w:pgNumType w:start="1"/>
          <w:cols w:space="720"/>
        </w:sectPr>
      </w:pPr>
    </w:p>
    <w:p w:rsidR="009430C8" w:rsidRPr="009378A4" w:rsidRDefault="00000000">
      <w:pPr>
        <w:spacing w:line="360" w:lineRule="auto"/>
        <w:jc w:val="center"/>
        <w:outlineLvl w:val="0"/>
        <w:rPr>
          <w:rFonts w:ascii="方正小标宋_GBK" w:eastAsia="方正小标宋_GBK" w:hAnsi="方正小标宋_GBK" w:cs="方正小标宋_GBK"/>
          <w:sz w:val="44"/>
          <w:szCs w:val="44"/>
        </w:rPr>
      </w:pPr>
      <w:bookmarkStart w:id="3" w:name="_Toc12513"/>
      <w:r w:rsidRPr="009378A4">
        <w:rPr>
          <w:rFonts w:ascii="方正小标宋_GBK" w:eastAsia="方正小标宋_GBK" w:hAnsi="方正小标宋_GBK" w:cs="方正小标宋_GBK" w:hint="eastAsia"/>
          <w:sz w:val="44"/>
          <w:szCs w:val="44"/>
        </w:rPr>
        <w:lastRenderedPageBreak/>
        <w:t>第一章  谈判</w:t>
      </w:r>
      <w:r w:rsidR="005E55DA" w:rsidRPr="009378A4">
        <w:rPr>
          <w:rFonts w:ascii="方正小标宋_GBK" w:eastAsia="方正小标宋_GBK" w:hAnsi="方正小标宋_GBK" w:cs="方正小标宋_GBK" w:hint="eastAsia"/>
          <w:sz w:val="44"/>
          <w:szCs w:val="44"/>
        </w:rPr>
        <w:t>公告</w:t>
      </w:r>
    </w:p>
    <w:p w:rsidR="005E55DA" w:rsidRPr="009378A4" w:rsidRDefault="005E55DA" w:rsidP="005E55DA">
      <w:pPr>
        <w:pStyle w:val="ac"/>
        <w:widowControl/>
        <w:spacing w:beforeAutospacing="0" w:afterAutospacing="0" w:line="560" w:lineRule="exact"/>
        <w:ind w:firstLine="620"/>
        <w:rPr>
          <w:rFonts w:ascii="宋体" w:eastAsia="宋体" w:hAnsi="宋体" w:cs="宋体"/>
        </w:rPr>
      </w:pPr>
      <w:r w:rsidRPr="009378A4">
        <w:rPr>
          <w:rFonts w:ascii="仿宋_GB2312" w:eastAsia="仿宋_GB2312" w:hAnsi="宋体" w:cs="仿宋_GB2312"/>
          <w:sz w:val="31"/>
          <w:szCs w:val="31"/>
          <w:u w:val="single"/>
        </w:rPr>
        <w:t>河北机场管理集团</w:t>
      </w:r>
      <w:r w:rsidRPr="009378A4">
        <w:rPr>
          <w:rFonts w:ascii="仿宋_GB2312" w:eastAsia="仿宋_GB2312" w:hAnsi="宋体" w:cs="仿宋_GB2312" w:hint="eastAsia"/>
          <w:sz w:val="31"/>
          <w:szCs w:val="31"/>
          <w:u w:val="single"/>
        </w:rPr>
        <w:t>有限公司服务品质部</w:t>
      </w:r>
      <w:r w:rsidRPr="009378A4">
        <w:rPr>
          <w:rFonts w:ascii="仿宋_GB2312" w:eastAsia="仿宋_GB2312" w:hAnsi="宋体" w:cs="仿宋_GB2312" w:hint="eastAsia"/>
          <w:sz w:val="31"/>
          <w:szCs w:val="31"/>
        </w:rPr>
        <w:t>对</w:t>
      </w:r>
      <w:r w:rsidRPr="009378A4">
        <w:rPr>
          <w:rFonts w:ascii="仿宋_GB2312" w:eastAsia="仿宋_GB2312" w:hAnsi="宋体" w:cs="仿宋_GB2312" w:hint="eastAsia"/>
          <w:sz w:val="31"/>
          <w:szCs w:val="31"/>
          <w:u w:val="single"/>
        </w:rPr>
        <w:t>服务品牌理念与视觉体系设计项目</w:t>
      </w:r>
      <w:r w:rsidRPr="009378A4">
        <w:rPr>
          <w:rFonts w:ascii="仿宋_GB2312" w:eastAsia="仿宋_GB2312" w:hAnsi="宋体" w:cs="仿宋_GB2312" w:hint="eastAsia"/>
          <w:sz w:val="31"/>
          <w:szCs w:val="31"/>
        </w:rPr>
        <w:t>采用谈判方式，</w:t>
      </w:r>
      <w:proofErr w:type="gramStart"/>
      <w:r w:rsidRPr="009378A4">
        <w:rPr>
          <w:rFonts w:ascii="仿宋_GB2312" w:eastAsia="仿宋_GB2312" w:hAnsi="宋体" w:cs="仿宋_GB2312" w:hint="eastAsia"/>
          <w:sz w:val="31"/>
          <w:szCs w:val="31"/>
        </w:rPr>
        <w:t>现邀请</w:t>
      </w:r>
      <w:proofErr w:type="gramEnd"/>
      <w:r w:rsidRPr="009378A4">
        <w:rPr>
          <w:rFonts w:ascii="仿宋_GB2312" w:eastAsia="仿宋_GB2312" w:hAnsi="宋体" w:cs="仿宋_GB2312" w:hint="eastAsia"/>
          <w:sz w:val="31"/>
          <w:szCs w:val="31"/>
        </w:rPr>
        <w:t>合格的供应商参加报价和谈判。具体内容如下：</w:t>
      </w:r>
    </w:p>
    <w:p w:rsidR="005E55DA" w:rsidRPr="009378A4" w:rsidRDefault="005E55DA" w:rsidP="005E55DA">
      <w:pPr>
        <w:pStyle w:val="ac"/>
        <w:widowControl/>
        <w:spacing w:beforeAutospacing="0" w:afterAutospacing="0" w:line="560" w:lineRule="exact"/>
        <w:ind w:firstLine="620"/>
        <w:rPr>
          <w:rFonts w:ascii="宋体" w:eastAsia="宋体" w:hAnsi="宋体" w:cs="宋体"/>
        </w:rPr>
      </w:pPr>
      <w:r w:rsidRPr="009378A4">
        <w:rPr>
          <w:rFonts w:ascii="仿宋_GB2312" w:eastAsia="仿宋_GB2312" w:hAnsi="宋体" w:cs="仿宋_GB2312" w:hint="eastAsia"/>
          <w:sz w:val="31"/>
          <w:szCs w:val="31"/>
        </w:rPr>
        <w:t>1、项目名称:</w:t>
      </w:r>
      <w:r w:rsidRPr="009378A4">
        <w:rPr>
          <w:rFonts w:hint="eastAsia"/>
        </w:rPr>
        <w:t xml:space="preserve"> </w:t>
      </w:r>
      <w:r w:rsidRPr="009378A4">
        <w:rPr>
          <w:rFonts w:ascii="仿宋_GB2312" w:eastAsia="仿宋_GB2312" w:hAnsi="宋体" w:cs="仿宋_GB2312" w:hint="eastAsia"/>
          <w:sz w:val="31"/>
          <w:szCs w:val="31"/>
          <w:u w:val="single"/>
        </w:rPr>
        <w:t>服务品牌理念与视觉体系设计项目</w:t>
      </w:r>
    </w:p>
    <w:p w:rsidR="005E55DA" w:rsidRPr="009378A4" w:rsidRDefault="005E55DA" w:rsidP="005E55DA">
      <w:pPr>
        <w:pStyle w:val="ac"/>
        <w:widowControl/>
        <w:spacing w:beforeAutospacing="0" w:afterAutospacing="0" w:line="560" w:lineRule="exact"/>
        <w:ind w:firstLine="620"/>
        <w:rPr>
          <w:rFonts w:ascii="宋体" w:eastAsia="宋体" w:hAnsi="宋体" w:cs="宋体"/>
        </w:rPr>
      </w:pPr>
      <w:r w:rsidRPr="009378A4">
        <w:rPr>
          <w:rFonts w:ascii="仿宋_GB2312" w:eastAsia="仿宋_GB2312" w:hAnsi="宋体" w:cs="仿宋_GB2312" w:hint="eastAsia"/>
          <w:sz w:val="31"/>
          <w:szCs w:val="31"/>
        </w:rPr>
        <w:t>2、报名截止时间: 2023年</w:t>
      </w:r>
      <w:r w:rsidR="0087712C">
        <w:rPr>
          <w:rFonts w:ascii="仿宋_GB2312" w:eastAsia="仿宋_GB2312" w:hAnsi="宋体" w:cs="仿宋_GB2312"/>
          <w:sz w:val="31"/>
          <w:szCs w:val="31"/>
        </w:rPr>
        <w:t>5</w:t>
      </w:r>
      <w:r w:rsidRPr="009378A4">
        <w:rPr>
          <w:rFonts w:ascii="仿宋_GB2312" w:eastAsia="仿宋_GB2312" w:hAnsi="宋体" w:cs="仿宋_GB2312" w:hint="eastAsia"/>
          <w:sz w:val="31"/>
          <w:szCs w:val="31"/>
        </w:rPr>
        <w:t>月</w:t>
      </w:r>
      <w:r w:rsidR="0087712C">
        <w:rPr>
          <w:rFonts w:ascii="仿宋_GB2312" w:eastAsia="仿宋_GB2312" w:hAnsi="宋体" w:cs="仿宋_GB2312"/>
          <w:sz w:val="31"/>
          <w:szCs w:val="31"/>
        </w:rPr>
        <w:t>22</w:t>
      </w:r>
      <w:r w:rsidRPr="009378A4">
        <w:rPr>
          <w:rFonts w:ascii="仿宋_GB2312" w:eastAsia="仿宋_GB2312" w:hAnsi="宋体" w:cs="仿宋_GB2312" w:hint="eastAsia"/>
          <w:sz w:val="31"/>
          <w:szCs w:val="31"/>
        </w:rPr>
        <w:t>日</w:t>
      </w:r>
      <w:r w:rsidR="0087712C">
        <w:rPr>
          <w:rFonts w:ascii="仿宋_GB2312" w:eastAsia="仿宋_GB2312" w:hAnsi="宋体" w:cs="仿宋_GB2312"/>
          <w:sz w:val="31"/>
          <w:szCs w:val="31"/>
        </w:rPr>
        <w:t>17</w:t>
      </w:r>
      <w:r w:rsidRPr="009378A4">
        <w:rPr>
          <w:rFonts w:ascii="仿宋_GB2312" w:eastAsia="仿宋_GB2312" w:hAnsi="宋体" w:cs="仿宋_GB2312" w:hint="eastAsia"/>
          <w:sz w:val="31"/>
          <w:szCs w:val="31"/>
        </w:rPr>
        <w:t>时。请参选单位填写《供应商参选确认函》盖公章扫描发送至指定邮箱（电子邮件地址为：</w:t>
      </w:r>
      <w:r w:rsidRPr="009378A4">
        <w:rPr>
          <w:rFonts w:ascii="仿宋_GB2312" w:eastAsia="仿宋_GB2312" w:hAnsi="宋体" w:cs="仿宋_GB2312"/>
          <w:sz w:val="31"/>
          <w:szCs w:val="31"/>
        </w:rPr>
        <w:t>sjwfwpzb</w:t>
      </w:r>
      <w:r w:rsidRPr="009378A4">
        <w:rPr>
          <w:rFonts w:ascii="仿宋_GB2312" w:eastAsia="仿宋_GB2312" w:hAnsi="宋体" w:cs="仿宋_GB2312" w:hint="eastAsia"/>
          <w:sz w:val="31"/>
          <w:szCs w:val="31"/>
        </w:rPr>
        <w:t>@163.com）报名。逾期未报名不再接受。</w:t>
      </w:r>
    </w:p>
    <w:p w:rsidR="005E55DA" w:rsidRPr="009378A4" w:rsidRDefault="005E55DA" w:rsidP="005E55DA">
      <w:pPr>
        <w:pStyle w:val="ac"/>
        <w:widowControl/>
        <w:spacing w:beforeAutospacing="0" w:afterAutospacing="0" w:line="560" w:lineRule="exact"/>
        <w:ind w:firstLine="620"/>
        <w:rPr>
          <w:rFonts w:ascii="宋体" w:eastAsia="宋体" w:hAnsi="宋体" w:cs="宋体"/>
        </w:rPr>
      </w:pPr>
      <w:r w:rsidRPr="009378A4">
        <w:rPr>
          <w:rFonts w:ascii="仿宋_GB2312" w:eastAsia="仿宋_GB2312" w:hAnsi="宋体" w:cs="仿宋_GB2312" w:hint="eastAsia"/>
          <w:sz w:val="31"/>
          <w:szCs w:val="31"/>
        </w:rPr>
        <w:t>3、响应性文件份数:正本1份、副本2份。</w:t>
      </w:r>
    </w:p>
    <w:p w:rsidR="005E55DA" w:rsidRPr="009378A4" w:rsidRDefault="005E55DA" w:rsidP="005E55DA">
      <w:pPr>
        <w:pStyle w:val="ac"/>
        <w:widowControl/>
        <w:spacing w:beforeAutospacing="0" w:afterAutospacing="0" w:line="560" w:lineRule="exact"/>
        <w:ind w:firstLine="620"/>
        <w:rPr>
          <w:rFonts w:ascii="宋体" w:eastAsia="宋体" w:hAnsi="宋体" w:cs="宋体"/>
        </w:rPr>
      </w:pPr>
      <w:r w:rsidRPr="009378A4">
        <w:rPr>
          <w:rFonts w:ascii="仿宋_GB2312" w:eastAsia="仿宋_GB2312" w:hAnsi="宋体" w:cs="仿宋_GB2312" w:hint="eastAsia"/>
          <w:sz w:val="31"/>
          <w:szCs w:val="31"/>
        </w:rPr>
        <w:t>4、递交响应性文件截止时间:</w:t>
      </w:r>
      <w:r w:rsidRPr="009378A4">
        <w:rPr>
          <w:rFonts w:ascii="仿宋_GB2312" w:eastAsia="仿宋_GB2312" w:hAnsi="宋体" w:cs="仿宋_GB2312" w:hint="eastAsia"/>
          <w:sz w:val="31"/>
          <w:szCs w:val="31"/>
          <w:u w:val="single"/>
        </w:rPr>
        <w:t>2023年</w:t>
      </w:r>
      <w:r w:rsidR="0087712C">
        <w:rPr>
          <w:rFonts w:ascii="仿宋_GB2312" w:eastAsia="仿宋_GB2312" w:hAnsi="宋体" w:cs="仿宋_GB2312"/>
          <w:sz w:val="31"/>
          <w:szCs w:val="31"/>
          <w:u w:val="single"/>
        </w:rPr>
        <w:t>5</w:t>
      </w:r>
      <w:r w:rsidRPr="009378A4">
        <w:rPr>
          <w:rFonts w:ascii="仿宋_GB2312" w:eastAsia="仿宋_GB2312" w:hAnsi="宋体" w:cs="仿宋_GB2312" w:hint="eastAsia"/>
          <w:sz w:val="31"/>
          <w:szCs w:val="31"/>
          <w:u w:val="single"/>
        </w:rPr>
        <w:t>月</w:t>
      </w:r>
      <w:r w:rsidR="0087712C">
        <w:rPr>
          <w:rFonts w:ascii="仿宋_GB2312" w:eastAsia="仿宋_GB2312" w:hAnsi="宋体" w:cs="仿宋_GB2312"/>
          <w:sz w:val="31"/>
          <w:szCs w:val="31"/>
          <w:u w:val="single"/>
        </w:rPr>
        <w:t>29</w:t>
      </w:r>
      <w:r w:rsidRPr="009378A4">
        <w:rPr>
          <w:rFonts w:ascii="仿宋_GB2312" w:eastAsia="仿宋_GB2312" w:hAnsi="宋体" w:cs="仿宋_GB2312" w:hint="eastAsia"/>
          <w:sz w:val="31"/>
          <w:szCs w:val="31"/>
          <w:u w:val="single"/>
        </w:rPr>
        <w:t>日</w:t>
      </w:r>
      <w:r w:rsidR="0087712C">
        <w:rPr>
          <w:rFonts w:ascii="仿宋_GB2312" w:eastAsia="仿宋_GB2312" w:hAnsi="宋体" w:cs="仿宋_GB2312"/>
          <w:sz w:val="31"/>
          <w:szCs w:val="31"/>
          <w:u w:val="single"/>
        </w:rPr>
        <w:t>10</w:t>
      </w:r>
      <w:r w:rsidRPr="009378A4">
        <w:rPr>
          <w:rFonts w:ascii="仿宋_GB2312" w:eastAsia="仿宋_GB2312" w:hAnsi="宋体" w:cs="仿宋_GB2312" w:hint="eastAsia"/>
          <w:sz w:val="31"/>
          <w:szCs w:val="31"/>
          <w:u w:val="single"/>
        </w:rPr>
        <w:t>时</w:t>
      </w:r>
      <w:r w:rsidRPr="009378A4">
        <w:rPr>
          <w:rFonts w:ascii="仿宋_GB2312" w:eastAsia="仿宋_GB2312" w:hAnsi="宋体" w:cs="仿宋_GB2312" w:hint="eastAsia"/>
          <w:sz w:val="31"/>
          <w:szCs w:val="31"/>
        </w:rPr>
        <w:t>。</w:t>
      </w:r>
    </w:p>
    <w:p w:rsidR="005E55DA" w:rsidRPr="009378A4" w:rsidRDefault="005E55DA" w:rsidP="005E55DA">
      <w:pPr>
        <w:pStyle w:val="ac"/>
        <w:widowControl/>
        <w:spacing w:beforeAutospacing="0" w:afterAutospacing="0" w:line="560" w:lineRule="exact"/>
        <w:ind w:firstLine="620"/>
        <w:rPr>
          <w:rFonts w:ascii="宋体" w:eastAsia="宋体" w:hAnsi="宋体" w:cs="宋体"/>
        </w:rPr>
      </w:pPr>
      <w:r w:rsidRPr="009378A4">
        <w:rPr>
          <w:rFonts w:ascii="仿宋_GB2312" w:eastAsia="仿宋_GB2312" w:hAnsi="宋体" w:cs="仿宋_GB2312" w:hint="eastAsia"/>
          <w:sz w:val="31"/>
          <w:szCs w:val="31"/>
        </w:rPr>
        <w:t>5、递交地点:</w:t>
      </w:r>
      <w:r w:rsidRPr="009378A4">
        <w:rPr>
          <w:rFonts w:hint="eastAsia"/>
        </w:rPr>
        <w:t xml:space="preserve"> </w:t>
      </w:r>
      <w:r w:rsidRPr="009378A4">
        <w:rPr>
          <w:rFonts w:ascii="仿宋_GB2312" w:eastAsia="仿宋_GB2312" w:hAnsi="宋体" w:cs="仿宋_GB2312" w:hint="eastAsia"/>
          <w:sz w:val="31"/>
          <w:szCs w:val="31"/>
          <w:u w:val="single"/>
        </w:rPr>
        <w:t>石家庄市正定县新城铺镇河北机场管理集团办公楼510室</w:t>
      </w:r>
      <w:r w:rsidRPr="009378A4">
        <w:rPr>
          <w:rFonts w:ascii="仿宋_GB2312" w:eastAsia="仿宋_GB2312" w:hAnsi="宋体" w:cs="仿宋_GB2312" w:hint="eastAsia"/>
          <w:sz w:val="31"/>
          <w:szCs w:val="31"/>
        </w:rPr>
        <w:t>（逾期送达的或者未送达指定地点的文件不予受理）</w:t>
      </w:r>
    </w:p>
    <w:p w:rsidR="005E55DA" w:rsidRPr="009378A4" w:rsidRDefault="005E55DA" w:rsidP="005E55DA">
      <w:pPr>
        <w:pStyle w:val="ac"/>
        <w:widowControl/>
        <w:spacing w:beforeAutospacing="0" w:afterAutospacing="0" w:line="560" w:lineRule="exact"/>
        <w:ind w:firstLine="620"/>
        <w:rPr>
          <w:rFonts w:ascii="宋体" w:eastAsia="宋体" w:hAnsi="宋体" w:cs="宋体"/>
        </w:rPr>
      </w:pPr>
      <w:r w:rsidRPr="009378A4">
        <w:rPr>
          <w:rFonts w:ascii="仿宋_GB2312" w:eastAsia="仿宋_GB2312" w:hAnsi="宋体" w:cs="仿宋_GB2312" w:hint="eastAsia"/>
          <w:sz w:val="31"/>
          <w:szCs w:val="31"/>
        </w:rPr>
        <w:t>6、谈判时间:</w:t>
      </w:r>
      <w:r w:rsidRPr="009378A4">
        <w:rPr>
          <w:rFonts w:ascii="仿宋_GB2312" w:eastAsia="仿宋_GB2312" w:hAnsi="宋体" w:cs="仿宋_GB2312" w:hint="eastAsia"/>
          <w:sz w:val="31"/>
          <w:szCs w:val="31"/>
          <w:u w:val="single"/>
        </w:rPr>
        <w:t>2023年</w:t>
      </w:r>
      <w:r w:rsidR="0087712C">
        <w:rPr>
          <w:rFonts w:ascii="仿宋_GB2312" w:eastAsia="仿宋_GB2312" w:hAnsi="宋体" w:cs="仿宋_GB2312"/>
          <w:sz w:val="31"/>
          <w:szCs w:val="31"/>
          <w:u w:val="single"/>
        </w:rPr>
        <w:t>5</w:t>
      </w:r>
      <w:r w:rsidRPr="009378A4">
        <w:rPr>
          <w:rFonts w:ascii="仿宋_GB2312" w:eastAsia="仿宋_GB2312" w:hAnsi="宋体" w:cs="仿宋_GB2312" w:hint="eastAsia"/>
          <w:sz w:val="31"/>
          <w:szCs w:val="31"/>
          <w:u w:val="single"/>
        </w:rPr>
        <w:t>月</w:t>
      </w:r>
      <w:r w:rsidR="0087712C">
        <w:rPr>
          <w:rFonts w:ascii="仿宋_GB2312" w:eastAsia="仿宋_GB2312" w:hAnsi="宋体" w:cs="仿宋_GB2312"/>
          <w:sz w:val="31"/>
          <w:szCs w:val="31"/>
          <w:u w:val="single"/>
        </w:rPr>
        <w:t>29</w:t>
      </w:r>
      <w:r w:rsidRPr="009378A4">
        <w:rPr>
          <w:rFonts w:ascii="仿宋_GB2312" w:eastAsia="仿宋_GB2312" w:hAnsi="宋体" w:cs="仿宋_GB2312" w:hint="eastAsia"/>
          <w:sz w:val="31"/>
          <w:szCs w:val="31"/>
          <w:u w:val="single"/>
        </w:rPr>
        <w:t>日</w:t>
      </w:r>
      <w:r w:rsidR="0087712C">
        <w:rPr>
          <w:rFonts w:ascii="仿宋_GB2312" w:eastAsia="仿宋_GB2312" w:hAnsi="宋体" w:cs="仿宋_GB2312"/>
          <w:sz w:val="31"/>
          <w:szCs w:val="31"/>
          <w:u w:val="single"/>
        </w:rPr>
        <w:t>10</w:t>
      </w:r>
      <w:r w:rsidRPr="009378A4">
        <w:rPr>
          <w:rFonts w:ascii="仿宋_GB2312" w:eastAsia="仿宋_GB2312" w:hAnsi="宋体" w:cs="仿宋_GB2312" w:hint="eastAsia"/>
          <w:sz w:val="31"/>
          <w:szCs w:val="31"/>
          <w:u w:val="single"/>
        </w:rPr>
        <w:t xml:space="preserve">时 </w:t>
      </w:r>
      <w:r w:rsidRPr="009378A4">
        <w:rPr>
          <w:rFonts w:ascii="仿宋_GB2312" w:eastAsia="仿宋_GB2312" w:hAnsi="宋体" w:cs="仿宋_GB2312" w:hint="eastAsia"/>
          <w:sz w:val="31"/>
          <w:szCs w:val="31"/>
        </w:rPr>
        <w:t>。</w:t>
      </w:r>
    </w:p>
    <w:p w:rsidR="005E55DA" w:rsidRPr="009378A4" w:rsidRDefault="005E55DA" w:rsidP="005E55DA">
      <w:pPr>
        <w:pStyle w:val="ac"/>
        <w:widowControl/>
        <w:spacing w:beforeAutospacing="0" w:afterAutospacing="0" w:line="560" w:lineRule="exact"/>
        <w:ind w:firstLine="794"/>
        <w:rPr>
          <w:rFonts w:ascii="宋体" w:eastAsia="仿宋_GB2312" w:hAnsi="宋体" w:cs="宋体"/>
        </w:rPr>
      </w:pPr>
      <w:r w:rsidRPr="009378A4">
        <w:rPr>
          <w:rFonts w:ascii="仿宋_GB2312" w:eastAsia="仿宋_GB2312" w:hAnsi="宋体" w:cs="仿宋_GB2312" w:hint="eastAsia"/>
          <w:sz w:val="31"/>
          <w:szCs w:val="31"/>
        </w:rPr>
        <w:t> </w:t>
      </w:r>
      <w:r w:rsidRPr="009378A4">
        <w:rPr>
          <w:rFonts w:ascii="仿宋_GB2312" w:eastAsia="仿宋_GB2312" w:hAnsi="宋体" w:cs="仿宋_GB2312" w:hint="eastAsia"/>
          <w:sz w:val="31"/>
          <w:szCs w:val="31"/>
        </w:rPr>
        <w:t>谈判地点:</w:t>
      </w:r>
      <w:r w:rsidRPr="009378A4">
        <w:rPr>
          <w:rFonts w:hint="eastAsia"/>
        </w:rPr>
        <w:t xml:space="preserve"> </w:t>
      </w:r>
      <w:r w:rsidRPr="009378A4">
        <w:rPr>
          <w:rFonts w:ascii="仿宋_GB2312" w:eastAsia="仿宋_GB2312" w:hAnsi="宋体" w:cs="仿宋_GB2312" w:hint="eastAsia"/>
          <w:spacing w:val="-15"/>
          <w:sz w:val="31"/>
          <w:szCs w:val="31"/>
          <w:u w:val="single"/>
        </w:rPr>
        <w:t>石家庄市正定县新城铺镇河北机场管理集团办公楼</w:t>
      </w:r>
    </w:p>
    <w:p w:rsidR="005E55DA" w:rsidRPr="009378A4" w:rsidRDefault="005E55DA" w:rsidP="005E55DA">
      <w:pPr>
        <w:spacing w:line="560" w:lineRule="exact"/>
        <w:ind w:firstLineChars="200" w:firstLine="620"/>
        <w:rPr>
          <w:rFonts w:ascii="宋体" w:eastAsia="仿宋_GB2312" w:hAnsi="宋体" w:cs="宋体"/>
          <w:sz w:val="24"/>
        </w:rPr>
      </w:pPr>
      <w:r w:rsidRPr="009378A4">
        <w:rPr>
          <w:rFonts w:ascii="仿宋_GB2312" w:eastAsia="仿宋_GB2312" w:hAnsi="宋体" w:cs="仿宋_GB2312" w:hint="eastAsia"/>
          <w:sz w:val="31"/>
          <w:szCs w:val="31"/>
        </w:rPr>
        <w:t>请各参选单位按《河北机场集团服务品牌理念与视觉体系设计项目谈判技术及商务说明文件》要求编制谈判文件，准时到场参加谈判会议。</w:t>
      </w:r>
    </w:p>
    <w:p w:rsidR="005E55DA" w:rsidRPr="009378A4" w:rsidRDefault="005E55DA" w:rsidP="005E55DA">
      <w:pPr>
        <w:pStyle w:val="ac"/>
        <w:widowControl/>
        <w:spacing w:beforeAutospacing="0" w:afterAutospacing="0" w:line="560" w:lineRule="exact"/>
        <w:ind w:firstLine="620"/>
        <w:rPr>
          <w:rFonts w:ascii="宋体" w:eastAsia="仿宋_GB2312" w:hAnsi="宋体" w:cs="宋体"/>
        </w:rPr>
      </w:pPr>
      <w:r w:rsidRPr="009378A4">
        <w:rPr>
          <w:rFonts w:ascii="仿宋_GB2312" w:eastAsia="仿宋_GB2312" w:hAnsi="宋体" w:cs="仿宋_GB2312" w:hint="eastAsia"/>
          <w:sz w:val="31"/>
          <w:szCs w:val="31"/>
        </w:rPr>
        <w:t>联系人：梁化聪</w:t>
      </w:r>
    </w:p>
    <w:p w:rsidR="005E55DA" w:rsidRPr="009378A4" w:rsidRDefault="005E55DA" w:rsidP="005E55DA">
      <w:pPr>
        <w:pStyle w:val="ac"/>
        <w:widowControl/>
        <w:spacing w:beforeAutospacing="0" w:afterAutospacing="0" w:line="560" w:lineRule="exact"/>
        <w:ind w:firstLine="620"/>
        <w:rPr>
          <w:rFonts w:ascii="仿宋_GB2312" w:eastAsia="仿宋_GB2312" w:hAnsi="宋体" w:cs="仿宋_GB2312"/>
          <w:sz w:val="31"/>
          <w:szCs w:val="31"/>
        </w:rPr>
      </w:pPr>
      <w:r w:rsidRPr="009378A4">
        <w:rPr>
          <w:rFonts w:ascii="仿宋_GB2312" w:eastAsia="仿宋_GB2312" w:hAnsi="宋体" w:cs="仿宋_GB2312" w:hint="eastAsia"/>
          <w:sz w:val="31"/>
          <w:szCs w:val="31"/>
        </w:rPr>
        <w:t>联系电话：0</w:t>
      </w:r>
      <w:r w:rsidRPr="009378A4">
        <w:rPr>
          <w:rFonts w:ascii="仿宋_GB2312" w:eastAsia="仿宋_GB2312" w:hAnsi="宋体" w:cs="仿宋_GB2312"/>
          <w:sz w:val="31"/>
          <w:szCs w:val="31"/>
        </w:rPr>
        <w:t>311</w:t>
      </w:r>
      <w:r w:rsidRPr="009378A4">
        <w:rPr>
          <w:rFonts w:ascii="仿宋_GB2312" w:eastAsia="仿宋_GB2312" w:hAnsi="宋体" w:cs="仿宋_GB2312" w:hint="eastAsia"/>
          <w:sz w:val="31"/>
          <w:szCs w:val="31"/>
        </w:rPr>
        <w:t>-</w:t>
      </w:r>
      <w:r w:rsidRPr="009378A4">
        <w:rPr>
          <w:rFonts w:ascii="仿宋_GB2312" w:eastAsia="仿宋_GB2312" w:hAnsi="宋体" w:cs="仿宋_GB2312"/>
          <w:sz w:val="31"/>
          <w:szCs w:val="31"/>
        </w:rPr>
        <w:t>88027575</w:t>
      </w:r>
    </w:p>
    <w:p w:rsidR="009430C8" w:rsidRPr="009378A4" w:rsidRDefault="009430C8">
      <w:pPr>
        <w:spacing w:line="360" w:lineRule="auto"/>
        <w:ind w:firstLine="200"/>
        <w:jc w:val="left"/>
        <w:outlineLvl w:val="0"/>
        <w:rPr>
          <w:rFonts w:ascii="宋体" w:hAnsi="宋体" w:cs="宋体"/>
          <w:sz w:val="32"/>
          <w:szCs w:val="32"/>
        </w:rPr>
      </w:pPr>
    </w:p>
    <w:p w:rsidR="009430C8" w:rsidRPr="009378A4" w:rsidRDefault="009430C8">
      <w:pPr>
        <w:spacing w:line="360" w:lineRule="auto"/>
        <w:ind w:firstLine="200"/>
        <w:jc w:val="left"/>
        <w:outlineLvl w:val="0"/>
        <w:rPr>
          <w:rFonts w:ascii="宋体" w:hAnsi="宋体" w:cs="宋体"/>
          <w:sz w:val="28"/>
          <w:szCs w:val="28"/>
        </w:rPr>
        <w:sectPr w:rsidR="009430C8" w:rsidRPr="009378A4">
          <w:pgSz w:w="11905" w:h="16840"/>
          <w:pgMar w:top="1418" w:right="1418" w:bottom="1418" w:left="1418" w:header="851" w:footer="851" w:gutter="113"/>
          <w:pgNumType w:start="1"/>
          <w:cols w:space="720"/>
        </w:sectPr>
      </w:pPr>
    </w:p>
    <w:p w:rsidR="009430C8" w:rsidRPr="009378A4" w:rsidRDefault="00000000">
      <w:pPr>
        <w:numPr>
          <w:ilvl w:val="0"/>
          <w:numId w:val="2"/>
        </w:numPr>
        <w:jc w:val="center"/>
        <w:outlineLvl w:val="0"/>
        <w:rPr>
          <w:rFonts w:ascii="方正小标宋_GBK" w:eastAsia="方正小标宋_GBK" w:hAnsi="方正小标宋_GBK" w:cs="方正小标宋_GBK"/>
          <w:sz w:val="44"/>
          <w:szCs w:val="44"/>
        </w:rPr>
      </w:pPr>
      <w:bookmarkStart w:id="4" w:name="_Toc261847252"/>
      <w:bookmarkStart w:id="5" w:name="_Toc197396162"/>
      <w:bookmarkStart w:id="6" w:name="_Toc197397100"/>
      <w:bookmarkStart w:id="7" w:name="_Toc394392381"/>
      <w:bookmarkStart w:id="8" w:name="_Toc9094"/>
      <w:bookmarkEnd w:id="3"/>
      <w:r w:rsidRPr="009378A4">
        <w:rPr>
          <w:rFonts w:ascii="方正小标宋_GBK" w:eastAsia="方正小标宋_GBK" w:hAnsi="方正小标宋_GBK" w:cs="方正小标宋_GBK" w:hint="eastAsia"/>
          <w:sz w:val="44"/>
          <w:szCs w:val="44"/>
        </w:rPr>
        <w:lastRenderedPageBreak/>
        <w:t>谈判须知</w:t>
      </w:r>
    </w:p>
    <w:p w:rsidR="009430C8" w:rsidRPr="009378A4" w:rsidRDefault="009430C8">
      <w:pPr>
        <w:pStyle w:val="2"/>
        <w:ind w:leftChars="400" w:left="840" w:firstLineChars="0" w:firstLine="0"/>
      </w:pPr>
    </w:p>
    <w:p w:rsidR="009430C8" w:rsidRPr="009378A4" w:rsidRDefault="00000000">
      <w:pPr>
        <w:spacing w:line="560" w:lineRule="exact"/>
        <w:ind w:firstLineChars="200" w:firstLine="640"/>
        <w:jc w:val="left"/>
        <w:outlineLvl w:val="0"/>
        <w:rPr>
          <w:rFonts w:ascii="黑体" w:eastAsia="黑体" w:hAnsi="黑体" w:cs="黑体"/>
          <w:sz w:val="32"/>
          <w:szCs w:val="32"/>
        </w:rPr>
      </w:pPr>
      <w:r w:rsidRPr="009378A4">
        <w:rPr>
          <w:rFonts w:ascii="黑体" w:eastAsia="黑体" w:hAnsi="黑体" w:cs="黑体" w:hint="eastAsia"/>
          <w:sz w:val="32"/>
          <w:szCs w:val="32"/>
        </w:rPr>
        <w:t>一、参加谈判的供应商须遵守有关的法律法规，否则一切法律责任由供应商自己承担。</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一切与谈判有关的费用，均由参加谈判的供应商自理。</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遇不可抗力因素，</w:t>
      </w:r>
      <w:r w:rsidRPr="009378A4">
        <w:rPr>
          <w:rFonts w:ascii="仿宋_GB2312" w:eastAsia="仿宋_GB2312" w:hAnsi="仿宋_GB2312" w:cs="仿宋_GB2312" w:hint="eastAsia"/>
          <w:sz w:val="32"/>
          <w:szCs w:val="32"/>
          <w:u w:val="single"/>
        </w:rPr>
        <w:t>河北机场管理集团有限公司</w:t>
      </w:r>
      <w:r w:rsidR="00DF15AD" w:rsidRPr="009378A4">
        <w:rPr>
          <w:rFonts w:ascii="仿宋_GB2312" w:eastAsia="仿宋_GB2312" w:hAnsi="仿宋_GB2312" w:cs="仿宋_GB2312" w:hint="eastAsia"/>
          <w:sz w:val="32"/>
          <w:szCs w:val="32"/>
          <w:u w:val="single"/>
        </w:rPr>
        <w:t>服务品质</w:t>
      </w:r>
      <w:r w:rsidRPr="009378A4">
        <w:rPr>
          <w:rFonts w:ascii="仿宋_GB2312" w:eastAsia="仿宋_GB2312" w:hAnsi="仿宋_GB2312" w:cs="仿宋_GB2312" w:hint="eastAsia"/>
          <w:sz w:val="32"/>
          <w:szCs w:val="32"/>
          <w:u w:val="single"/>
        </w:rPr>
        <w:t>部</w:t>
      </w:r>
      <w:r w:rsidRPr="009378A4">
        <w:rPr>
          <w:rFonts w:ascii="仿宋_GB2312" w:eastAsia="仿宋_GB2312" w:hAnsi="仿宋_GB2312" w:cs="仿宋_GB2312" w:hint="eastAsia"/>
          <w:sz w:val="32"/>
          <w:szCs w:val="32"/>
        </w:rPr>
        <w:t>有权对谈判时间、地点进行变更并以书面形式通知所有参加谈判的供应商。</w:t>
      </w:r>
    </w:p>
    <w:p w:rsidR="009430C8" w:rsidRPr="009378A4" w:rsidRDefault="00000000">
      <w:pPr>
        <w:spacing w:line="560" w:lineRule="exact"/>
        <w:ind w:firstLineChars="200" w:firstLine="640"/>
        <w:jc w:val="left"/>
        <w:outlineLvl w:val="0"/>
        <w:rPr>
          <w:rFonts w:ascii="黑体" w:eastAsia="黑体" w:hAnsi="黑体" w:cs="黑体"/>
          <w:sz w:val="32"/>
          <w:szCs w:val="32"/>
        </w:rPr>
      </w:pPr>
      <w:r w:rsidRPr="009378A4">
        <w:rPr>
          <w:rFonts w:ascii="黑体" w:eastAsia="黑体" w:hAnsi="黑体" w:cs="黑体" w:hint="eastAsia"/>
          <w:sz w:val="32"/>
          <w:szCs w:val="32"/>
        </w:rPr>
        <w:t>二、供应商资格要求</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谈判供应商是指向采购人提供货物、工程或者服务的法人、其他组织或者自然人。本次谈判供应商必须符合下列条件:</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（一）供应商须为中华人民共和国境内注册的具有合法经营的企业法人，具有独立法人资格和订立并履行合同的能力，发包内容在其营业执照的经营范围内。（提供在有效期内的营业执照并加盖公章）</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二）未被列入“失信被执行人、税收违法黑名单、政府采购严重违法失信行为记录名单”等。（提供书面声明及信用中国网站查询结果并加盖公章，查询报告生成日期应在谈判公告发布之后）或（以评审时在信用中国网站查询结果为准）</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三）与发包人存在利害关系可能影响招标公正性的法人、其他组织或者个人，不得参加本次谈判。单位负责人为同一人或者存在控股、管理关系的不同单位，不得同时参加本项目谈判。（提供书面声明并加盖公章）</w:t>
      </w:r>
    </w:p>
    <w:p w:rsidR="009430C8" w:rsidRPr="009378A4" w:rsidRDefault="00000000">
      <w:pPr>
        <w:spacing w:line="560" w:lineRule="exact"/>
        <w:ind w:firstLineChars="200" w:firstLine="640"/>
        <w:jc w:val="left"/>
        <w:outlineLvl w:val="0"/>
        <w:rPr>
          <w:rFonts w:ascii="黑体" w:eastAsia="黑体" w:hAnsi="黑体" w:cs="黑体"/>
          <w:sz w:val="32"/>
          <w:szCs w:val="32"/>
        </w:rPr>
      </w:pPr>
      <w:r w:rsidRPr="009378A4">
        <w:rPr>
          <w:rFonts w:ascii="黑体" w:eastAsia="黑体" w:hAnsi="黑体" w:cs="黑体" w:hint="eastAsia"/>
          <w:sz w:val="32"/>
          <w:szCs w:val="32"/>
        </w:rPr>
        <w:t>三、谈判技术及商务说明文件（以下简称“说明文件”）</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bookmarkStart w:id="9" w:name="_Toc254360747"/>
      <w:bookmarkStart w:id="10" w:name="_Toc261847248"/>
      <w:bookmarkStart w:id="11" w:name="_Toc394392377"/>
      <w:bookmarkStart w:id="12" w:name="_Toc197397087"/>
      <w:bookmarkStart w:id="13" w:name="_Toc197396149"/>
      <w:r w:rsidRPr="009378A4">
        <w:rPr>
          <w:rFonts w:ascii="仿宋_GB2312" w:eastAsia="仿宋_GB2312" w:hAnsi="仿宋_GB2312" w:cs="仿宋_GB2312" w:hint="eastAsia"/>
          <w:sz w:val="32"/>
          <w:szCs w:val="32"/>
        </w:rPr>
        <w:t>（一）“说明文件”的获取</w:t>
      </w:r>
      <w:bookmarkEnd w:id="9"/>
      <w:bookmarkEnd w:id="10"/>
      <w:bookmarkEnd w:id="11"/>
      <w:bookmarkEnd w:id="12"/>
      <w:bookmarkEnd w:id="13"/>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lastRenderedPageBreak/>
        <w:t>符合要求的供应商均可报名，由责任单位对供应商资格进行审查，对符合条件的供应商由责任单位发出谈判邀请、供应商参选确认函及“说明文件”等。</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shd w:val="clear" w:color="auto" w:fill="FFFFFF"/>
        </w:rPr>
      </w:pPr>
      <w:r w:rsidRPr="009378A4">
        <w:rPr>
          <w:rFonts w:ascii="仿宋_GB2312" w:eastAsia="仿宋_GB2312" w:hAnsi="仿宋_GB2312" w:cs="仿宋_GB2312" w:hint="eastAsia"/>
          <w:sz w:val="32"/>
          <w:szCs w:val="32"/>
        </w:rPr>
        <w:t>（二）“说明文件”</w:t>
      </w:r>
      <w:r w:rsidRPr="009378A4">
        <w:rPr>
          <w:rFonts w:ascii="仿宋_GB2312" w:eastAsia="仿宋_GB2312" w:hAnsi="仿宋_GB2312" w:cs="仿宋_GB2312" w:hint="eastAsia"/>
          <w:sz w:val="32"/>
          <w:szCs w:val="32"/>
          <w:shd w:val="clear" w:color="auto" w:fill="FFFFFF"/>
        </w:rPr>
        <w:t>的组成</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“说明文件”</w:t>
      </w:r>
      <w:r w:rsidRPr="009378A4">
        <w:rPr>
          <w:rFonts w:ascii="仿宋_GB2312" w:eastAsia="仿宋_GB2312" w:hAnsi="仿宋_GB2312" w:cs="仿宋_GB2312" w:hint="eastAsia"/>
          <w:sz w:val="32"/>
          <w:szCs w:val="32"/>
          <w:shd w:val="clear" w:color="auto" w:fill="FFFFFF"/>
        </w:rPr>
        <w:t>由谈判</w:t>
      </w:r>
      <w:r w:rsidR="00DC2214">
        <w:rPr>
          <w:rFonts w:ascii="仿宋_GB2312" w:eastAsia="仿宋_GB2312" w:hAnsi="仿宋_GB2312" w:cs="仿宋_GB2312" w:hint="eastAsia"/>
          <w:sz w:val="32"/>
          <w:szCs w:val="32"/>
          <w:shd w:val="clear" w:color="auto" w:fill="FFFFFF"/>
        </w:rPr>
        <w:t>公告</w:t>
      </w:r>
      <w:r w:rsidRPr="009378A4">
        <w:rPr>
          <w:rFonts w:ascii="仿宋_GB2312" w:eastAsia="仿宋_GB2312" w:hAnsi="仿宋_GB2312" w:cs="仿宋_GB2312" w:hint="eastAsia"/>
          <w:sz w:val="32"/>
          <w:szCs w:val="32"/>
          <w:shd w:val="clear" w:color="auto" w:fill="FFFFFF"/>
        </w:rPr>
        <w:t>、谈判须知、内容及技术要求、</w:t>
      </w:r>
      <w:r w:rsidRPr="009378A4">
        <w:rPr>
          <w:rFonts w:ascii="仿宋_GB2312" w:eastAsia="仿宋_GB2312" w:hAnsi="仿宋_GB2312" w:cs="仿宋_GB2312" w:hint="eastAsia"/>
          <w:sz w:val="32"/>
          <w:szCs w:val="32"/>
        </w:rPr>
        <w:t>谈判参选文件</w:t>
      </w:r>
      <w:r w:rsidRPr="009378A4">
        <w:rPr>
          <w:rFonts w:ascii="仿宋_GB2312" w:eastAsia="仿宋_GB2312" w:hAnsi="仿宋_GB2312" w:cs="仿宋_GB2312" w:hint="eastAsia"/>
          <w:sz w:val="32"/>
          <w:szCs w:val="32"/>
          <w:shd w:val="clear" w:color="auto" w:fill="FFFFFF"/>
        </w:rPr>
        <w:t>格式要求、谈</w:t>
      </w:r>
      <w:r w:rsidRPr="009378A4">
        <w:rPr>
          <w:rFonts w:ascii="仿宋_GB2312" w:eastAsia="仿宋_GB2312" w:hAnsi="仿宋_GB2312" w:cs="仿宋_GB2312" w:hint="eastAsia"/>
          <w:sz w:val="32"/>
          <w:szCs w:val="32"/>
        </w:rPr>
        <w:t>判文件其他资料等内容组成。</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（三）“说明文件”的解释</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参与谈判的供应商对说明文件有疑问，必须以书面形式向</w:t>
      </w:r>
      <w:r w:rsidRPr="009378A4">
        <w:rPr>
          <w:rFonts w:ascii="仿宋_GB2312" w:eastAsia="仿宋_GB2312" w:hAnsi="仿宋_GB2312" w:cs="仿宋_GB2312" w:hint="eastAsia"/>
          <w:sz w:val="32"/>
          <w:szCs w:val="32"/>
          <w:u w:val="single"/>
        </w:rPr>
        <w:t>河北机场管理集团有限公司</w:t>
      </w:r>
      <w:r w:rsidR="00913280" w:rsidRPr="009378A4">
        <w:rPr>
          <w:rFonts w:ascii="仿宋_GB2312" w:eastAsia="仿宋_GB2312" w:hAnsi="仿宋_GB2312" w:cs="仿宋_GB2312" w:hint="eastAsia"/>
          <w:sz w:val="32"/>
          <w:szCs w:val="32"/>
          <w:u w:val="single"/>
        </w:rPr>
        <w:t>服务品质</w:t>
      </w:r>
      <w:r w:rsidRPr="009378A4">
        <w:rPr>
          <w:rFonts w:ascii="仿宋_GB2312" w:eastAsia="仿宋_GB2312" w:hAnsi="仿宋_GB2312" w:cs="仿宋_GB2312" w:hint="eastAsia"/>
          <w:sz w:val="32"/>
          <w:szCs w:val="32"/>
          <w:u w:val="single"/>
        </w:rPr>
        <w:t>部</w:t>
      </w:r>
      <w:r w:rsidRPr="009378A4">
        <w:rPr>
          <w:rFonts w:ascii="仿宋_GB2312" w:eastAsia="仿宋_GB2312" w:hAnsi="仿宋_GB2312" w:cs="仿宋_GB2312" w:hint="eastAsia"/>
          <w:sz w:val="32"/>
          <w:szCs w:val="32"/>
        </w:rPr>
        <w:t>要求澄清，</w:t>
      </w:r>
      <w:r w:rsidRPr="009378A4">
        <w:rPr>
          <w:rFonts w:ascii="仿宋_GB2312" w:eastAsia="仿宋_GB2312" w:hAnsi="仿宋_GB2312" w:cs="仿宋_GB2312" w:hint="eastAsia"/>
          <w:sz w:val="32"/>
          <w:szCs w:val="32"/>
          <w:u w:val="single"/>
        </w:rPr>
        <w:t>河北机场管理集团有限公司</w:t>
      </w:r>
      <w:r w:rsidR="00913280" w:rsidRPr="009378A4">
        <w:rPr>
          <w:rFonts w:ascii="仿宋_GB2312" w:eastAsia="仿宋_GB2312" w:hAnsi="仿宋_GB2312" w:cs="仿宋_GB2312" w:hint="eastAsia"/>
          <w:sz w:val="32"/>
          <w:szCs w:val="32"/>
          <w:u w:val="single"/>
        </w:rPr>
        <w:t>服务品质</w:t>
      </w:r>
      <w:r w:rsidRPr="009378A4">
        <w:rPr>
          <w:rFonts w:ascii="仿宋_GB2312" w:eastAsia="仿宋_GB2312" w:hAnsi="仿宋_GB2312" w:cs="仿宋_GB2312" w:hint="eastAsia"/>
          <w:sz w:val="32"/>
          <w:szCs w:val="32"/>
          <w:u w:val="single"/>
        </w:rPr>
        <w:t>部</w:t>
      </w:r>
      <w:r w:rsidRPr="009378A4">
        <w:rPr>
          <w:rFonts w:ascii="仿宋_GB2312" w:eastAsia="仿宋_GB2312" w:hAnsi="仿宋_GB2312" w:cs="仿宋_GB2312" w:hint="eastAsia"/>
          <w:sz w:val="32"/>
          <w:szCs w:val="32"/>
        </w:rPr>
        <w:t>可视具体情况做出处理或答复。如供应商未提出疑问，视为完全理解并同意</w:t>
      </w:r>
      <w:proofErr w:type="gramStart"/>
      <w:r w:rsidRPr="009378A4">
        <w:rPr>
          <w:rFonts w:ascii="仿宋_GB2312" w:eastAsia="仿宋_GB2312" w:hAnsi="仿宋_GB2312" w:cs="仿宋_GB2312" w:hint="eastAsia"/>
          <w:sz w:val="32"/>
          <w:szCs w:val="32"/>
        </w:rPr>
        <w:t>本说明</w:t>
      </w:r>
      <w:proofErr w:type="gramEnd"/>
      <w:r w:rsidRPr="009378A4">
        <w:rPr>
          <w:rFonts w:ascii="仿宋_GB2312" w:eastAsia="仿宋_GB2312" w:hAnsi="仿宋_GB2312" w:cs="仿宋_GB2312" w:hint="eastAsia"/>
          <w:sz w:val="32"/>
          <w:szCs w:val="32"/>
        </w:rPr>
        <w:t>文件。一经进入谈判程序，即视为供应商已详细阅读全部文件资料，完全理解谈判文件所有条款内容并同意放弃对这方面有不明白及误解的权利。</w:t>
      </w:r>
    </w:p>
    <w:p w:rsidR="009430C8" w:rsidRPr="009378A4" w:rsidRDefault="00000000">
      <w:pPr>
        <w:spacing w:line="560" w:lineRule="exact"/>
        <w:ind w:firstLineChars="250" w:firstLine="80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（四）“说明文件”的修改</w:t>
      </w:r>
    </w:p>
    <w:p w:rsidR="009430C8" w:rsidRPr="009378A4" w:rsidRDefault="00000000">
      <w:pPr>
        <w:spacing w:line="560" w:lineRule="exact"/>
        <w:ind w:firstLineChars="250" w:firstLine="80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1、在谈判截止日前，</w:t>
      </w:r>
      <w:r w:rsidRPr="009378A4">
        <w:rPr>
          <w:rFonts w:ascii="仿宋_GB2312" w:eastAsia="仿宋_GB2312" w:hAnsi="仿宋_GB2312" w:cs="仿宋_GB2312" w:hint="eastAsia"/>
          <w:sz w:val="32"/>
          <w:szCs w:val="32"/>
          <w:u w:val="single"/>
        </w:rPr>
        <w:t>河北机场管理集团有限公司</w:t>
      </w:r>
      <w:r w:rsidR="00913280" w:rsidRPr="009378A4">
        <w:rPr>
          <w:rFonts w:ascii="仿宋_GB2312" w:eastAsia="仿宋_GB2312" w:hAnsi="仿宋_GB2312" w:cs="仿宋_GB2312" w:hint="eastAsia"/>
          <w:sz w:val="32"/>
          <w:szCs w:val="32"/>
          <w:u w:val="single"/>
        </w:rPr>
        <w:t>服务品质部</w:t>
      </w:r>
      <w:r w:rsidRPr="009378A4">
        <w:rPr>
          <w:rFonts w:ascii="仿宋_GB2312" w:eastAsia="仿宋_GB2312" w:hAnsi="仿宋_GB2312" w:cs="仿宋_GB2312" w:hint="eastAsia"/>
          <w:sz w:val="32"/>
          <w:szCs w:val="32"/>
        </w:rPr>
        <w:t>对“说明文件”</w:t>
      </w:r>
      <w:proofErr w:type="gramStart"/>
      <w:r w:rsidRPr="009378A4">
        <w:rPr>
          <w:rFonts w:ascii="仿宋_GB2312" w:eastAsia="仿宋_GB2312" w:hAnsi="仿宋_GB2312" w:cs="仿宋_GB2312" w:hint="eastAsia"/>
          <w:sz w:val="32"/>
          <w:szCs w:val="32"/>
        </w:rPr>
        <w:t>作出</w:t>
      </w:r>
      <w:proofErr w:type="gramEnd"/>
      <w:r w:rsidRPr="009378A4">
        <w:rPr>
          <w:rFonts w:ascii="仿宋_GB2312" w:eastAsia="仿宋_GB2312" w:hAnsi="仿宋_GB2312" w:cs="仿宋_GB2312" w:hint="eastAsia"/>
          <w:sz w:val="32"/>
          <w:szCs w:val="32"/>
        </w:rPr>
        <w:t>的书面修改及补充，是“说明文件”不可分割的部分。</w:t>
      </w:r>
    </w:p>
    <w:p w:rsidR="009430C8" w:rsidRPr="009378A4" w:rsidRDefault="00000000">
      <w:pPr>
        <w:spacing w:line="560" w:lineRule="exact"/>
        <w:ind w:firstLineChars="250" w:firstLine="80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2、为使各供应商有足够的时间按修改和补充文件要求编写谈判参选文件，</w:t>
      </w:r>
      <w:r w:rsidRPr="009378A4">
        <w:rPr>
          <w:rFonts w:ascii="仿宋_GB2312" w:eastAsia="仿宋_GB2312" w:hAnsi="仿宋_GB2312" w:cs="仿宋_GB2312" w:hint="eastAsia"/>
          <w:sz w:val="32"/>
          <w:szCs w:val="32"/>
          <w:u w:val="single"/>
        </w:rPr>
        <w:t>河北机场管理集团有限公司</w:t>
      </w:r>
      <w:r w:rsidR="00913280" w:rsidRPr="009378A4">
        <w:rPr>
          <w:rFonts w:ascii="仿宋_GB2312" w:eastAsia="仿宋_GB2312" w:hAnsi="仿宋_GB2312" w:cs="仿宋_GB2312" w:hint="eastAsia"/>
          <w:sz w:val="32"/>
          <w:szCs w:val="32"/>
          <w:u w:val="single"/>
        </w:rPr>
        <w:t>服务品质部</w:t>
      </w:r>
      <w:r w:rsidRPr="009378A4">
        <w:rPr>
          <w:rFonts w:ascii="仿宋_GB2312" w:eastAsia="仿宋_GB2312" w:hAnsi="仿宋_GB2312" w:cs="仿宋_GB2312" w:hint="eastAsia"/>
          <w:sz w:val="32"/>
          <w:szCs w:val="32"/>
        </w:rPr>
        <w:t>有权推迟谈判时间，并以书面方式通知所有取得“说明文件”的供应商。</w:t>
      </w:r>
    </w:p>
    <w:p w:rsidR="009430C8" w:rsidRPr="009378A4" w:rsidRDefault="00000000">
      <w:pPr>
        <w:spacing w:line="560" w:lineRule="exact"/>
        <w:ind w:firstLineChars="250" w:firstLine="80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（五）“说明文件”的报价要求</w:t>
      </w:r>
    </w:p>
    <w:p w:rsidR="009430C8" w:rsidRPr="009378A4" w:rsidRDefault="00000000">
      <w:pPr>
        <w:spacing w:line="560" w:lineRule="exact"/>
        <w:ind w:firstLineChars="250" w:firstLine="80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本次项目报价上限为：含税价</w:t>
      </w:r>
      <w:r w:rsidR="00913280" w:rsidRPr="009378A4">
        <w:rPr>
          <w:rFonts w:ascii="仿宋_GB2312" w:eastAsia="仿宋_GB2312" w:hAnsi="仿宋_GB2312" w:cs="仿宋_GB2312"/>
          <w:sz w:val="32"/>
          <w:szCs w:val="32"/>
          <w:u w:val="single"/>
        </w:rPr>
        <w:t>530000</w:t>
      </w:r>
      <w:r w:rsidRPr="009378A4">
        <w:rPr>
          <w:rFonts w:ascii="仿宋_GB2312" w:eastAsia="仿宋_GB2312" w:hAnsi="仿宋_GB2312" w:cs="仿宋_GB2312" w:hint="eastAsia"/>
          <w:sz w:val="32"/>
          <w:szCs w:val="32"/>
        </w:rPr>
        <w:t>元（</w:t>
      </w:r>
      <w:r w:rsidR="00913280" w:rsidRPr="009378A4">
        <w:rPr>
          <w:rFonts w:ascii="仿宋_GB2312" w:eastAsia="仿宋_GB2312" w:hAnsi="仿宋_GB2312" w:cs="仿宋_GB2312" w:hint="eastAsia"/>
          <w:sz w:val="32"/>
          <w:szCs w:val="32"/>
          <w:u w:val="single"/>
        </w:rPr>
        <w:t>伍拾叁</w:t>
      </w:r>
      <w:r w:rsidRPr="009378A4">
        <w:rPr>
          <w:rFonts w:ascii="仿宋_GB2312" w:eastAsia="仿宋_GB2312" w:hAnsi="仿宋_GB2312" w:cs="仿宋_GB2312" w:hint="eastAsia"/>
          <w:sz w:val="32"/>
          <w:szCs w:val="32"/>
          <w:u w:val="single"/>
        </w:rPr>
        <w:t>万</w:t>
      </w:r>
      <w:r w:rsidRPr="009378A4">
        <w:rPr>
          <w:rFonts w:ascii="仿宋_GB2312" w:eastAsia="仿宋_GB2312" w:hAnsi="仿宋_GB2312" w:cs="仿宋_GB2312" w:hint="eastAsia"/>
          <w:sz w:val="32"/>
          <w:szCs w:val="32"/>
        </w:rPr>
        <w:t>元整）。其中总价包含</w:t>
      </w:r>
      <w:r w:rsidR="00913280" w:rsidRPr="009378A4">
        <w:rPr>
          <w:rFonts w:ascii="仿宋_GB2312" w:eastAsia="仿宋_GB2312" w:hAnsi="仿宋_GB2312" w:cs="仿宋_GB2312" w:hint="eastAsia"/>
          <w:sz w:val="32"/>
          <w:szCs w:val="32"/>
        </w:rPr>
        <w:t>服务品牌理念设计、视觉设计、品牌载体设</w:t>
      </w:r>
      <w:r w:rsidR="00913280" w:rsidRPr="009378A4">
        <w:rPr>
          <w:rFonts w:ascii="仿宋_GB2312" w:eastAsia="仿宋_GB2312" w:hAnsi="仿宋_GB2312" w:cs="仿宋_GB2312" w:hint="eastAsia"/>
          <w:sz w:val="32"/>
          <w:szCs w:val="32"/>
        </w:rPr>
        <w:lastRenderedPageBreak/>
        <w:t>计</w:t>
      </w:r>
      <w:r w:rsidRPr="009378A4">
        <w:rPr>
          <w:rFonts w:ascii="仿宋_GB2312" w:eastAsia="仿宋_GB2312" w:hAnsi="仿宋_GB2312" w:cs="仿宋_GB2312" w:hint="eastAsia"/>
          <w:sz w:val="32"/>
          <w:szCs w:val="32"/>
        </w:rPr>
        <w:t>以及与本项目有关涉及到的全部费用。</w:t>
      </w:r>
    </w:p>
    <w:p w:rsidR="009430C8" w:rsidRPr="009378A4" w:rsidRDefault="00000000">
      <w:pPr>
        <w:spacing w:line="560" w:lineRule="exact"/>
        <w:ind w:firstLineChars="250" w:firstLine="80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（六）项目评定中选标准</w:t>
      </w:r>
    </w:p>
    <w:p w:rsidR="009430C8" w:rsidRPr="009378A4" w:rsidRDefault="00000000">
      <w:pPr>
        <w:spacing w:line="560" w:lineRule="exact"/>
        <w:ind w:firstLineChars="250" w:firstLine="80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在满足本次谈判技术要求的前提下，最终采用综合评估法选定供应商，满分为100分，谈判小组按最终得分由高到低的顺序选定供应商，最终得分相等时，以不含增值税净价低的优先。</w:t>
      </w:r>
    </w:p>
    <w:p w:rsidR="009430C8" w:rsidRPr="009378A4" w:rsidRDefault="00000000">
      <w:pPr>
        <w:spacing w:line="560" w:lineRule="exact"/>
        <w:ind w:firstLineChars="250" w:firstLine="80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（七）谈判文件递交截止时间及谈判举行时间等内容:参阅谈判邀请函。</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（八）无效谈判</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谈判供应商发生以下条款情况之一者，视为无效谈判，其谈判文件将被拒绝:</w:t>
      </w:r>
    </w:p>
    <w:p w:rsidR="009430C8" w:rsidRPr="009378A4" w:rsidRDefault="00000000">
      <w:pPr>
        <w:spacing w:line="560" w:lineRule="exact"/>
        <w:ind w:firstLineChars="250" w:firstLine="80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1、法人代表或法人授权代表未参加谈判。</w:t>
      </w:r>
    </w:p>
    <w:p w:rsidR="009430C8" w:rsidRPr="009378A4" w:rsidRDefault="00000000">
      <w:pPr>
        <w:spacing w:line="560" w:lineRule="exact"/>
        <w:ind w:firstLineChars="250" w:firstLine="80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2、谈判</w:t>
      </w:r>
      <w:proofErr w:type="gramStart"/>
      <w:r w:rsidRPr="009378A4">
        <w:rPr>
          <w:rFonts w:ascii="仿宋_GB2312" w:eastAsia="仿宋_GB2312" w:hAnsi="仿宋_GB2312" w:cs="仿宋_GB2312" w:hint="eastAsia"/>
          <w:sz w:val="32"/>
          <w:szCs w:val="32"/>
        </w:rPr>
        <w:t>供应商无主要</w:t>
      </w:r>
      <w:proofErr w:type="gramEnd"/>
      <w:r w:rsidRPr="009378A4">
        <w:rPr>
          <w:rFonts w:ascii="仿宋_GB2312" w:eastAsia="仿宋_GB2312" w:hAnsi="仿宋_GB2312" w:cs="仿宋_GB2312" w:hint="eastAsia"/>
          <w:sz w:val="32"/>
          <w:szCs w:val="32"/>
        </w:rPr>
        <w:t>的有效资格证明文件或超出营业范围的。</w:t>
      </w:r>
    </w:p>
    <w:p w:rsidR="009430C8" w:rsidRPr="009378A4" w:rsidRDefault="00000000">
      <w:pPr>
        <w:spacing w:line="560" w:lineRule="exact"/>
        <w:ind w:firstLineChars="250" w:firstLine="80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3、谈判文件不按规定的格式、内容填写或不按规定签字、盖章，且不</w:t>
      </w:r>
      <w:proofErr w:type="gramStart"/>
      <w:r w:rsidRPr="009378A4">
        <w:rPr>
          <w:rFonts w:ascii="仿宋_GB2312" w:eastAsia="仿宋_GB2312" w:hAnsi="仿宋_GB2312" w:cs="仿宋_GB2312" w:hint="eastAsia"/>
          <w:sz w:val="32"/>
          <w:szCs w:val="32"/>
        </w:rPr>
        <w:t>作出</w:t>
      </w:r>
      <w:proofErr w:type="gramEnd"/>
      <w:r w:rsidRPr="009378A4">
        <w:rPr>
          <w:rFonts w:ascii="仿宋_GB2312" w:eastAsia="仿宋_GB2312" w:hAnsi="仿宋_GB2312" w:cs="仿宋_GB2312" w:hint="eastAsia"/>
          <w:sz w:val="32"/>
          <w:szCs w:val="32"/>
        </w:rPr>
        <w:t>澄清声明。</w:t>
      </w:r>
    </w:p>
    <w:p w:rsidR="009430C8" w:rsidRPr="009378A4" w:rsidRDefault="00000000">
      <w:pPr>
        <w:spacing w:line="560" w:lineRule="exact"/>
        <w:ind w:firstLineChars="250" w:firstLine="80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4、谈判文件的应答不满足技术要求，且不</w:t>
      </w:r>
      <w:proofErr w:type="gramStart"/>
      <w:r w:rsidRPr="009378A4">
        <w:rPr>
          <w:rFonts w:ascii="仿宋_GB2312" w:eastAsia="仿宋_GB2312" w:hAnsi="仿宋_GB2312" w:cs="仿宋_GB2312" w:hint="eastAsia"/>
          <w:sz w:val="32"/>
          <w:szCs w:val="32"/>
        </w:rPr>
        <w:t>作出</w:t>
      </w:r>
      <w:proofErr w:type="gramEnd"/>
      <w:r w:rsidRPr="009378A4">
        <w:rPr>
          <w:rFonts w:ascii="仿宋_GB2312" w:eastAsia="仿宋_GB2312" w:hAnsi="仿宋_GB2312" w:cs="仿宋_GB2312" w:hint="eastAsia"/>
          <w:sz w:val="32"/>
          <w:szCs w:val="32"/>
        </w:rPr>
        <w:t>澄清声明。</w:t>
      </w:r>
    </w:p>
    <w:p w:rsidR="009430C8" w:rsidRPr="009378A4" w:rsidRDefault="00000000">
      <w:pPr>
        <w:spacing w:line="560" w:lineRule="exact"/>
        <w:ind w:firstLineChars="250" w:firstLine="80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5、谈判供应商的资质不符合谈判文件第二章第二条“供应商资格要求”要求的内容。</w:t>
      </w:r>
    </w:p>
    <w:p w:rsidR="009430C8" w:rsidRPr="009378A4" w:rsidRDefault="00000000">
      <w:pPr>
        <w:spacing w:line="560" w:lineRule="exact"/>
        <w:ind w:firstLineChars="250" w:firstLine="80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6、谈判供应商总报价高于“说明文件”报价上限的。</w:t>
      </w:r>
    </w:p>
    <w:p w:rsidR="009430C8" w:rsidRPr="009378A4" w:rsidRDefault="00000000">
      <w:pPr>
        <w:spacing w:line="560" w:lineRule="exact"/>
        <w:ind w:firstLineChars="250" w:firstLine="80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7、谈判供应</w:t>
      </w:r>
      <w:proofErr w:type="gramStart"/>
      <w:r w:rsidRPr="009378A4">
        <w:rPr>
          <w:rFonts w:ascii="仿宋_GB2312" w:eastAsia="仿宋_GB2312" w:hAnsi="仿宋_GB2312" w:cs="仿宋_GB2312" w:hint="eastAsia"/>
          <w:sz w:val="32"/>
          <w:szCs w:val="32"/>
        </w:rPr>
        <w:t>商谈判</w:t>
      </w:r>
      <w:proofErr w:type="gramEnd"/>
      <w:r w:rsidRPr="009378A4">
        <w:rPr>
          <w:rFonts w:ascii="仿宋_GB2312" w:eastAsia="仿宋_GB2312" w:hAnsi="仿宋_GB2312" w:cs="仿宋_GB2312" w:hint="eastAsia"/>
          <w:sz w:val="32"/>
          <w:szCs w:val="32"/>
        </w:rPr>
        <w:t>文件内容有与国家现行法律法规相违背的内容，或附有采购人无法接受的条件。</w:t>
      </w:r>
    </w:p>
    <w:p w:rsidR="009430C8" w:rsidRPr="009378A4" w:rsidRDefault="00000000">
      <w:pPr>
        <w:spacing w:line="560" w:lineRule="exact"/>
        <w:ind w:firstLineChars="200" w:firstLine="640"/>
        <w:jc w:val="left"/>
        <w:outlineLvl w:val="0"/>
        <w:rPr>
          <w:rFonts w:ascii="黑体" w:eastAsia="黑体" w:hAnsi="黑体" w:cs="黑体"/>
          <w:sz w:val="32"/>
          <w:szCs w:val="32"/>
        </w:rPr>
      </w:pPr>
      <w:r w:rsidRPr="009378A4">
        <w:rPr>
          <w:rFonts w:ascii="黑体" w:eastAsia="黑体" w:hAnsi="黑体" w:cs="黑体" w:hint="eastAsia"/>
          <w:sz w:val="32"/>
          <w:szCs w:val="32"/>
        </w:rPr>
        <w:t>四、供应商编制谈判参选文件（以下简称“参选文件”）要求</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lastRenderedPageBreak/>
        <w:t>（一）各供应商提交的“参选文件”由以下部分和谈判人所作的一切有效补充、修改和承诺等文件组成。它包括：</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 xml:space="preserve">1、报价说明书（加盖公章）、报价一览表； </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2、</w:t>
      </w:r>
      <w:r w:rsidRPr="009378A4">
        <w:rPr>
          <w:rFonts w:ascii="仿宋_GB2312" w:eastAsia="仿宋_GB2312" w:hAnsi="仿宋_GB2312" w:cs="仿宋_GB2312" w:hint="eastAsia"/>
          <w:sz w:val="32"/>
          <w:szCs w:val="32"/>
          <w:shd w:val="clear" w:color="auto" w:fill="FFFFFF"/>
        </w:rPr>
        <w:t>法人代表授权委托书及法人及其法人代表的身份证复印件（若法人参加则无需提供授权委托书，但须提供法人的身份证复印件）；</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3、供应商简介及资格证明文件，逐项列出（第二章 谈判须知 二、供应商资格要求）各项目的响应情况；</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4、供应商承诺函（售后服务等相关内容）；</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highlight w:val="yellow"/>
        </w:rPr>
      </w:pPr>
      <w:r w:rsidRPr="009378A4">
        <w:rPr>
          <w:rFonts w:ascii="仿宋_GB2312" w:eastAsia="仿宋_GB2312" w:hAnsi="仿宋_GB2312" w:cs="仿宋_GB2312" w:hint="eastAsia"/>
          <w:sz w:val="32"/>
          <w:szCs w:val="32"/>
        </w:rPr>
        <w:t>5、技术文件（逐项列出《第三章 内容及技术要求》各项目的响应情况）；</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（二）“参选文件”的制作</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1、谈判供应商必须按以上参选文件构成内容及顺序编制“参选文件”，并编制目录装订成册。</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2、“参选文件”的份数:</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 xml:space="preserve">参选文件共3份，其中“正本”1份，“副本”2份。 </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3、“参选文件”的签署:</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参选文件封面应由法人代表或授权代表签名并盖公章，参选文件的总</w:t>
      </w:r>
      <w:proofErr w:type="gramStart"/>
      <w:r w:rsidRPr="009378A4">
        <w:rPr>
          <w:rFonts w:ascii="仿宋_GB2312" w:eastAsia="仿宋_GB2312" w:hAnsi="仿宋_GB2312" w:cs="仿宋_GB2312" w:hint="eastAsia"/>
          <w:sz w:val="32"/>
          <w:szCs w:val="32"/>
        </w:rPr>
        <w:t>报价页应由</w:t>
      </w:r>
      <w:proofErr w:type="gramEnd"/>
      <w:r w:rsidRPr="009378A4">
        <w:rPr>
          <w:rFonts w:ascii="仿宋_GB2312" w:eastAsia="仿宋_GB2312" w:hAnsi="仿宋_GB2312" w:cs="仿宋_GB2312" w:hint="eastAsia"/>
          <w:sz w:val="32"/>
          <w:szCs w:val="32"/>
        </w:rPr>
        <w:t>法人授权代表签字和加盖公章。</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4、“参选文件”的密封:</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参选文件递交之前，正本、副本</w:t>
      </w:r>
      <w:proofErr w:type="gramStart"/>
      <w:r w:rsidRPr="009378A4">
        <w:rPr>
          <w:rFonts w:ascii="仿宋_GB2312" w:eastAsia="仿宋_GB2312" w:hAnsi="仿宋_GB2312" w:cs="仿宋_GB2312" w:hint="eastAsia"/>
          <w:sz w:val="32"/>
          <w:szCs w:val="32"/>
        </w:rPr>
        <w:t>均应用</w:t>
      </w:r>
      <w:proofErr w:type="gramEnd"/>
      <w:r w:rsidRPr="009378A4">
        <w:rPr>
          <w:rFonts w:ascii="仿宋_GB2312" w:eastAsia="仿宋_GB2312" w:hAnsi="仿宋_GB2312" w:cs="仿宋_GB2312" w:hint="eastAsia"/>
          <w:sz w:val="32"/>
          <w:szCs w:val="32"/>
        </w:rPr>
        <w:t>信封密封完好。信封上注明项目名称、谈判人名称和地址、及“不准提前启封”字样。信封封口处须用白封条加以覆盖密封并加盖企业公章或法人授权代表签字。</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参选文件不按规定的格式、内容填写或谈判文件与采购项</w:t>
      </w:r>
      <w:r w:rsidRPr="009378A4">
        <w:rPr>
          <w:rFonts w:ascii="仿宋_GB2312" w:eastAsia="仿宋_GB2312" w:hAnsi="仿宋_GB2312" w:cs="仿宋_GB2312" w:hint="eastAsia"/>
          <w:sz w:val="32"/>
          <w:szCs w:val="32"/>
        </w:rPr>
        <w:lastRenderedPageBreak/>
        <w:t>目实质性要求有严重背离的，视为不具备谈判资格。</w:t>
      </w:r>
    </w:p>
    <w:p w:rsidR="009430C8" w:rsidRPr="009378A4" w:rsidRDefault="00000000">
      <w:pPr>
        <w:spacing w:line="560" w:lineRule="exact"/>
        <w:ind w:firstLineChars="200" w:firstLine="640"/>
        <w:jc w:val="left"/>
        <w:outlineLvl w:val="0"/>
        <w:rPr>
          <w:rFonts w:ascii="黑体" w:eastAsia="黑体" w:hAnsi="黑体" w:cs="黑体"/>
          <w:sz w:val="32"/>
          <w:szCs w:val="32"/>
        </w:rPr>
      </w:pPr>
      <w:r w:rsidRPr="009378A4">
        <w:rPr>
          <w:rFonts w:ascii="黑体" w:eastAsia="黑体" w:hAnsi="黑体" w:cs="黑体" w:hint="eastAsia"/>
          <w:sz w:val="32"/>
          <w:szCs w:val="32"/>
        </w:rPr>
        <w:t>五、结算方式</w:t>
      </w:r>
    </w:p>
    <w:p w:rsidR="00913280" w:rsidRPr="009378A4" w:rsidRDefault="00913280" w:rsidP="0091328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（一）本项目采用固定总价合同形式。</w:t>
      </w:r>
    </w:p>
    <w:p w:rsidR="00D34F01" w:rsidRPr="009378A4" w:rsidRDefault="00913280" w:rsidP="0091328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（二）</w:t>
      </w:r>
      <w:r w:rsidR="00D34F01" w:rsidRPr="009378A4">
        <w:rPr>
          <w:rFonts w:ascii="仿宋_GB2312" w:eastAsia="仿宋_GB2312" w:hAnsi="仿宋_GB2312" w:cs="仿宋_GB2312" w:hint="eastAsia"/>
          <w:sz w:val="32"/>
          <w:szCs w:val="32"/>
        </w:rPr>
        <w:t>费用结算</w:t>
      </w:r>
    </w:p>
    <w:p w:rsidR="00D34F01" w:rsidRPr="009378A4" w:rsidRDefault="00D34F01" w:rsidP="008C2DED">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1</w:t>
      </w:r>
      <w:r w:rsidRPr="009378A4">
        <w:rPr>
          <w:rFonts w:ascii="仿宋_GB2312" w:eastAsia="仿宋_GB2312" w:hAnsi="仿宋_GB2312" w:cs="仿宋_GB2312"/>
          <w:sz w:val="32"/>
          <w:szCs w:val="32"/>
        </w:rPr>
        <w:t>.</w:t>
      </w:r>
      <w:r w:rsidRPr="009378A4">
        <w:rPr>
          <w:rFonts w:ascii="仿宋_GB2312" w:eastAsia="仿宋_GB2312" w:hAnsi="仿宋_GB2312" w:cs="仿宋_GB2312" w:hint="eastAsia"/>
          <w:sz w:val="32"/>
          <w:szCs w:val="32"/>
        </w:rPr>
        <w:t>整体服务品牌建设、服务产品品牌建设费用：</w:t>
      </w:r>
    </w:p>
    <w:p w:rsidR="00D34F01" w:rsidRPr="009378A4" w:rsidRDefault="008C2DED" w:rsidP="008C2DED">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合同签订后，</w:t>
      </w:r>
      <w:r w:rsidR="00D34F01" w:rsidRPr="009378A4">
        <w:rPr>
          <w:rFonts w:ascii="仿宋_GB2312" w:eastAsia="仿宋_GB2312" w:hAnsi="仿宋_GB2312" w:cs="仿宋_GB2312" w:hint="eastAsia"/>
          <w:sz w:val="32"/>
          <w:szCs w:val="32"/>
        </w:rPr>
        <w:t>乙方完成</w:t>
      </w:r>
      <w:r w:rsidRPr="009378A4">
        <w:rPr>
          <w:rFonts w:ascii="仿宋_GB2312" w:eastAsia="仿宋_GB2312" w:hAnsi="仿宋_GB2312" w:cs="仿宋_GB2312" w:hint="eastAsia"/>
          <w:sz w:val="32"/>
          <w:szCs w:val="32"/>
        </w:rPr>
        <w:t>整体服务品牌建设、服务产品品牌建设服务项目，经甲方确认验收后，甲方凭乙方开具的项目明细和增值税专用发票向乙方支付</w:t>
      </w:r>
      <w:r w:rsidR="002C2130" w:rsidRPr="009378A4">
        <w:rPr>
          <w:rFonts w:ascii="仿宋_GB2312" w:eastAsia="仿宋_GB2312" w:hAnsi="仿宋_GB2312" w:cs="仿宋_GB2312" w:hint="eastAsia"/>
          <w:sz w:val="32"/>
          <w:szCs w:val="32"/>
        </w:rPr>
        <w:t>该</w:t>
      </w:r>
      <w:r w:rsidR="00CD7F41" w:rsidRPr="009378A4">
        <w:rPr>
          <w:rFonts w:ascii="仿宋_GB2312" w:eastAsia="仿宋_GB2312" w:hAnsi="仿宋_GB2312" w:cs="仿宋_GB2312" w:hint="eastAsia"/>
          <w:sz w:val="32"/>
          <w:szCs w:val="32"/>
        </w:rPr>
        <w:t>项</w:t>
      </w:r>
      <w:r w:rsidR="002C2130" w:rsidRPr="009378A4">
        <w:rPr>
          <w:rFonts w:ascii="仿宋_GB2312" w:eastAsia="仿宋_GB2312" w:hAnsi="仿宋_GB2312" w:cs="仿宋_GB2312" w:hint="eastAsia"/>
          <w:sz w:val="32"/>
          <w:szCs w:val="32"/>
        </w:rPr>
        <w:t>费用。</w:t>
      </w:r>
    </w:p>
    <w:p w:rsidR="00D34F01" w:rsidRPr="009378A4" w:rsidRDefault="00D34F01" w:rsidP="008C2DED">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2</w:t>
      </w:r>
      <w:r w:rsidRPr="009378A4">
        <w:rPr>
          <w:rFonts w:ascii="仿宋_GB2312" w:eastAsia="仿宋_GB2312" w:hAnsi="仿宋_GB2312" w:cs="仿宋_GB2312"/>
          <w:sz w:val="32"/>
          <w:szCs w:val="32"/>
        </w:rPr>
        <w:t>.</w:t>
      </w:r>
      <w:r w:rsidRPr="009378A4">
        <w:rPr>
          <w:rFonts w:ascii="仿宋_GB2312" w:eastAsia="仿宋_GB2312" w:hAnsi="仿宋_GB2312" w:cs="仿宋_GB2312" w:hint="eastAsia"/>
          <w:sz w:val="32"/>
          <w:szCs w:val="32"/>
        </w:rPr>
        <w:t>品牌周边应用载体设计</w:t>
      </w:r>
      <w:r w:rsidR="008C2DED" w:rsidRPr="009378A4">
        <w:rPr>
          <w:rFonts w:ascii="仿宋_GB2312" w:eastAsia="仿宋_GB2312" w:hAnsi="仿宋_GB2312" w:cs="仿宋_GB2312" w:hint="eastAsia"/>
          <w:sz w:val="32"/>
          <w:szCs w:val="32"/>
        </w:rPr>
        <w:t>费用</w:t>
      </w:r>
      <w:r w:rsidRPr="009378A4">
        <w:rPr>
          <w:rFonts w:ascii="仿宋_GB2312" w:eastAsia="仿宋_GB2312" w:hAnsi="仿宋_GB2312" w:cs="仿宋_GB2312" w:hint="eastAsia"/>
          <w:sz w:val="32"/>
          <w:szCs w:val="32"/>
        </w:rPr>
        <w:t>：</w:t>
      </w:r>
    </w:p>
    <w:p w:rsidR="00D34F01" w:rsidRPr="009378A4" w:rsidRDefault="008C2DED" w:rsidP="002C213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合同签订后，</w:t>
      </w:r>
      <w:r w:rsidR="002C2130" w:rsidRPr="009378A4">
        <w:rPr>
          <w:rFonts w:ascii="仿宋_GB2312" w:eastAsia="仿宋_GB2312" w:hAnsi="仿宋_GB2312" w:cs="仿宋_GB2312" w:hint="eastAsia"/>
          <w:sz w:val="32"/>
          <w:szCs w:val="32"/>
        </w:rPr>
        <w:t>乙方品牌周边及应用载体设计方案经甲方确认验收后，</w:t>
      </w:r>
      <w:r w:rsidRPr="009378A4">
        <w:rPr>
          <w:rFonts w:ascii="仿宋_GB2312" w:eastAsia="仿宋_GB2312" w:hAnsi="仿宋_GB2312" w:cs="仿宋_GB2312" w:hint="eastAsia"/>
          <w:sz w:val="32"/>
          <w:szCs w:val="32"/>
        </w:rPr>
        <w:t>甲方按乙方实际完成</w:t>
      </w:r>
      <w:r w:rsidR="002C2130" w:rsidRPr="009378A4">
        <w:rPr>
          <w:rFonts w:ascii="仿宋_GB2312" w:eastAsia="仿宋_GB2312" w:hAnsi="仿宋_GB2312" w:cs="仿宋_GB2312" w:hint="eastAsia"/>
          <w:sz w:val="32"/>
          <w:szCs w:val="32"/>
        </w:rPr>
        <w:t>的</w:t>
      </w:r>
      <w:r w:rsidRPr="009378A4">
        <w:rPr>
          <w:rFonts w:ascii="仿宋_GB2312" w:eastAsia="仿宋_GB2312" w:hAnsi="仿宋_GB2312" w:cs="仿宋_GB2312" w:hint="eastAsia"/>
          <w:sz w:val="32"/>
          <w:szCs w:val="32"/>
        </w:rPr>
        <w:t>品牌周边应用载体设计数量，凭借乙方开具的项目明细和</w:t>
      </w:r>
      <w:r w:rsidR="002C2130" w:rsidRPr="009378A4">
        <w:rPr>
          <w:rFonts w:ascii="仿宋_GB2312" w:eastAsia="仿宋_GB2312" w:hAnsi="仿宋_GB2312" w:cs="仿宋_GB2312" w:hint="eastAsia"/>
          <w:sz w:val="32"/>
          <w:szCs w:val="32"/>
        </w:rPr>
        <w:t>增值税专用发票</w:t>
      </w:r>
      <w:r w:rsidRPr="009378A4">
        <w:rPr>
          <w:rFonts w:ascii="仿宋_GB2312" w:eastAsia="仿宋_GB2312" w:hAnsi="仿宋_GB2312" w:cs="仿宋_GB2312" w:hint="eastAsia"/>
          <w:sz w:val="32"/>
          <w:szCs w:val="32"/>
        </w:rPr>
        <w:t>向乙方据实结算。</w:t>
      </w:r>
    </w:p>
    <w:p w:rsidR="00FF06D2" w:rsidRPr="009378A4" w:rsidRDefault="00FF06D2" w:rsidP="00FF06D2">
      <w:pPr>
        <w:spacing w:line="560" w:lineRule="exact"/>
        <w:ind w:firstLineChars="200" w:firstLine="640"/>
        <w:jc w:val="left"/>
        <w:outlineLvl w:val="0"/>
        <w:rPr>
          <w:rFonts w:ascii="黑体" w:eastAsia="黑体" w:hAnsi="黑体" w:cs="黑体"/>
          <w:sz w:val="32"/>
          <w:szCs w:val="32"/>
        </w:rPr>
      </w:pPr>
      <w:r w:rsidRPr="009378A4">
        <w:rPr>
          <w:rFonts w:ascii="黑体" w:eastAsia="黑体" w:hAnsi="黑体" w:cs="黑体" w:hint="eastAsia"/>
          <w:sz w:val="32"/>
          <w:szCs w:val="32"/>
        </w:rPr>
        <w:t>六、项目成果的归属和应用</w:t>
      </w:r>
    </w:p>
    <w:p w:rsidR="00FF06D2" w:rsidRPr="009378A4" w:rsidRDefault="00D8574B" w:rsidP="00D8574B">
      <w:pPr>
        <w:spacing w:line="560" w:lineRule="exact"/>
        <w:ind w:firstLineChars="200" w:firstLine="64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我公司</w:t>
      </w:r>
      <w:r w:rsidR="00FF06D2" w:rsidRPr="009378A4">
        <w:rPr>
          <w:rFonts w:ascii="仿宋_GB2312" w:eastAsia="仿宋_GB2312" w:hAnsi="仿宋_GB2312" w:cs="仿宋_GB2312" w:hint="eastAsia"/>
          <w:sz w:val="32"/>
          <w:szCs w:val="32"/>
        </w:rPr>
        <w:t>委托开展</w:t>
      </w:r>
      <w:r>
        <w:rPr>
          <w:rFonts w:ascii="仿宋_GB2312" w:eastAsia="仿宋_GB2312" w:hAnsi="仿宋_GB2312" w:cs="仿宋_GB2312" w:hint="eastAsia"/>
          <w:sz w:val="32"/>
          <w:szCs w:val="32"/>
        </w:rPr>
        <w:t>的</w:t>
      </w:r>
      <w:r w:rsidR="00FF06D2" w:rsidRPr="009378A4">
        <w:rPr>
          <w:rFonts w:ascii="仿宋_GB2312" w:eastAsia="仿宋_GB2312" w:hAnsi="仿宋_GB2312" w:cs="仿宋_GB2312" w:hint="eastAsia"/>
          <w:sz w:val="32"/>
          <w:szCs w:val="32"/>
        </w:rPr>
        <w:t>项目产生的阶段性成果及最终成果</w:t>
      </w:r>
      <w:r>
        <w:rPr>
          <w:rFonts w:ascii="仿宋_GB2312" w:eastAsia="仿宋_GB2312" w:hAnsi="仿宋_GB2312" w:cs="仿宋_GB2312" w:hint="eastAsia"/>
          <w:sz w:val="32"/>
          <w:szCs w:val="32"/>
        </w:rPr>
        <w:t>、</w:t>
      </w:r>
      <w:r w:rsidR="00FF06D2" w:rsidRPr="009378A4">
        <w:rPr>
          <w:rFonts w:ascii="仿宋_GB2312" w:eastAsia="仿宋_GB2312" w:hAnsi="仿宋_GB2312" w:cs="仿宋_GB2312" w:hint="eastAsia"/>
          <w:sz w:val="32"/>
          <w:szCs w:val="32"/>
        </w:rPr>
        <w:t>为开展本项目利用</w:t>
      </w:r>
      <w:r>
        <w:rPr>
          <w:rFonts w:ascii="仿宋_GB2312" w:eastAsia="仿宋_GB2312" w:hAnsi="仿宋_GB2312" w:cs="仿宋_GB2312" w:hint="eastAsia"/>
          <w:sz w:val="32"/>
          <w:szCs w:val="32"/>
        </w:rPr>
        <w:t>我公司</w:t>
      </w:r>
      <w:r w:rsidR="00FF06D2" w:rsidRPr="009378A4">
        <w:rPr>
          <w:rFonts w:ascii="仿宋_GB2312" w:eastAsia="仿宋_GB2312" w:hAnsi="仿宋_GB2312" w:cs="仿宋_GB2312" w:hint="eastAsia"/>
          <w:sz w:val="32"/>
          <w:szCs w:val="32"/>
        </w:rPr>
        <w:t>资源开发的工具及便利手段以及以此形成的包括但不限于专利权、著作权、商标权等知识产权及专有知识、技术、方法等技术秘密，视觉、听觉、嗅觉以及其他组合型形象设计归</w:t>
      </w:r>
      <w:r>
        <w:rPr>
          <w:rFonts w:ascii="仿宋_GB2312" w:eastAsia="仿宋_GB2312" w:hAnsi="仿宋_GB2312" w:cs="仿宋_GB2312" w:hint="eastAsia"/>
          <w:sz w:val="32"/>
          <w:szCs w:val="32"/>
        </w:rPr>
        <w:t>我公司</w:t>
      </w:r>
      <w:r w:rsidR="00FF06D2" w:rsidRPr="009378A4">
        <w:rPr>
          <w:rFonts w:ascii="仿宋_GB2312" w:eastAsia="仿宋_GB2312" w:hAnsi="仿宋_GB2312" w:cs="仿宋_GB2312" w:hint="eastAsia"/>
          <w:sz w:val="32"/>
          <w:szCs w:val="32"/>
        </w:rPr>
        <w:t>所有。</w:t>
      </w:r>
      <w:r>
        <w:rPr>
          <w:rFonts w:ascii="仿宋_GB2312" w:eastAsia="仿宋_GB2312" w:hAnsi="仿宋_GB2312" w:cs="仿宋_GB2312" w:hint="eastAsia"/>
          <w:sz w:val="32"/>
          <w:szCs w:val="32"/>
        </w:rPr>
        <w:t>我公司</w:t>
      </w:r>
      <w:r w:rsidR="00FF06D2" w:rsidRPr="009378A4">
        <w:rPr>
          <w:rFonts w:ascii="仿宋_GB2312" w:eastAsia="仿宋_GB2312" w:hAnsi="仿宋_GB2312" w:cs="仿宋_GB2312" w:hint="eastAsia"/>
          <w:sz w:val="32"/>
          <w:szCs w:val="32"/>
        </w:rPr>
        <w:t>对此成果可自由使用、获益、授权</w:t>
      </w:r>
      <w:r>
        <w:rPr>
          <w:rFonts w:ascii="仿宋_GB2312" w:eastAsia="仿宋_GB2312" w:hAnsi="仿宋_GB2312" w:cs="仿宋_GB2312" w:hint="eastAsia"/>
          <w:sz w:val="32"/>
          <w:szCs w:val="32"/>
        </w:rPr>
        <w:t>我公司</w:t>
      </w:r>
      <w:r w:rsidR="00FF06D2" w:rsidRPr="009378A4">
        <w:rPr>
          <w:rFonts w:ascii="仿宋_GB2312" w:eastAsia="仿宋_GB2312" w:hAnsi="仿宋_GB2312" w:cs="仿宋_GB2312" w:hint="eastAsia"/>
          <w:sz w:val="32"/>
          <w:szCs w:val="32"/>
        </w:rPr>
        <w:t>关联企业/第三方使用、改编或在此基础上自行或授权第三方二次开发并享有改编或二次开发形成的知识产权。</w:t>
      </w:r>
    </w:p>
    <w:p w:rsidR="009430C8" w:rsidRPr="009378A4" w:rsidRDefault="00FF06D2">
      <w:pPr>
        <w:spacing w:line="560" w:lineRule="exact"/>
        <w:ind w:firstLineChars="200" w:firstLine="640"/>
        <w:jc w:val="left"/>
        <w:outlineLvl w:val="0"/>
        <w:rPr>
          <w:rFonts w:ascii="黑体" w:eastAsia="黑体" w:hAnsi="黑体" w:cs="黑体"/>
          <w:sz w:val="32"/>
          <w:szCs w:val="32"/>
        </w:rPr>
      </w:pPr>
      <w:r w:rsidRPr="009378A4">
        <w:rPr>
          <w:rFonts w:ascii="黑体" w:eastAsia="黑体" w:hAnsi="黑体" w:cs="黑体" w:hint="eastAsia"/>
          <w:sz w:val="32"/>
          <w:szCs w:val="32"/>
        </w:rPr>
        <w:t>七、谈判流程</w:t>
      </w:r>
    </w:p>
    <w:p w:rsidR="009430C8" w:rsidRPr="009378A4" w:rsidRDefault="00000000">
      <w:pPr>
        <w:widowControl/>
        <w:shd w:val="clear" w:color="auto" w:fill="FFFFFF"/>
        <w:tabs>
          <w:tab w:val="left" w:pos="630"/>
        </w:tabs>
        <w:spacing w:line="560" w:lineRule="exact"/>
        <w:ind w:firstLineChars="200" w:firstLine="640"/>
        <w:jc w:val="left"/>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（一）谈判在规定的时间和地点举行，参加谈判的供应商授权代表在《谈判签到表》上签字报到，以证明其出席谈判会议。</w:t>
      </w:r>
    </w:p>
    <w:p w:rsidR="009430C8" w:rsidRPr="009378A4" w:rsidRDefault="00000000">
      <w:pPr>
        <w:widowControl/>
        <w:shd w:val="clear" w:color="auto" w:fill="FFFFFF"/>
        <w:spacing w:line="560" w:lineRule="exact"/>
        <w:ind w:firstLineChars="200" w:firstLine="640"/>
        <w:jc w:val="left"/>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lastRenderedPageBreak/>
        <w:t>（二）参加谈判的供应商应将所有资料（</w:t>
      </w:r>
      <w:r w:rsidRPr="009378A4">
        <w:rPr>
          <w:rFonts w:ascii="仿宋_GB2312" w:eastAsia="仿宋_GB2312" w:hAnsi="仿宋_GB2312" w:cs="仿宋_GB2312" w:hint="eastAsia"/>
          <w:kern w:val="0"/>
          <w:sz w:val="32"/>
          <w:szCs w:val="32"/>
        </w:rPr>
        <w:t>谈判参选文件</w:t>
      </w:r>
      <w:r w:rsidRPr="009378A4">
        <w:rPr>
          <w:rFonts w:ascii="仿宋_GB2312" w:eastAsia="仿宋_GB2312" w:hAnsi="仿宋_GB2312" w:cs="仿宋_GB2312" w:hint="eastAsia"/>
          <w:sz w:val="32"/>
          <w:szCs w:val="32"/>
        </w:rPr>
        <w:t>）密封完好加盖公章交至谈判会。由责任单位组织谈判小组与参选供应</w:t>
      </w:r>
      <w:proofErr w:type="gramStart"/>
      <w:r w:rsidRPr="009378A4">
        <w:rPr>
          <w:rFonts w:ascii="仿宋_GB2312" w:eastAsia="仿宋_GB2312" w:hAnsi="仿宋_GB2312" w:cs="仿宋_GB2312" w:hint="eastAsia"/>
          <w:sz w:val="32"/>
          <w:szCs w:val="32"/>
        </w:rPr>
        <w:t>商现场</w:t>
      </w:r>
      <w:proofErr w:type="gramEnd"/>
      <w:r w:rsidRPr="009378A4">
        <w:rPr>
          <w:rFonts w:ascii="仿宋_GB2312" w:eastAsia="仿宋_GB2312" w:hAnsi="仿宋_GB2312" w:cs="仿宋_GB2312" w:hint="eastAsia"/>
          <w:sz w:val="32"/>
          <w:szCs w:val="32"/>
        </w:rPr>
        <w:t>确认谈判文件的密封情况，并签署《谈判文件密封情况确认表》。</w:t>
      </w:r>
    </w:p>
    <w:p w:rsidR="009430C8" w:rsidRPr="009378A4" w:rsidRDefault="00000000">
      <w:pPr>
        <w:widowControl/>
        <w:shd w:val="clear" w:color="auto" w:fill="FFFFFF"/>
        <w:spacing w:line="560" w:lineRule="exact"/>
        <w:ind w:firstLineChars="200" w:firstLine="640"/>
        <w:jc w:val="left"/>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（三）在监督人员的监督下，由责任单位组织谈判小组与参选供应</w:t>
      </w:r>
      <w:proofErr w:type="gramStart"/>
      <w:r w:rsidRPr="009378A4">
        <w:rPr>
          <w:rFonts w:ascii="仿宋_GB2312" w:eastAsia="仿宋_GB2312" w:hAnsi="仿宋_GB2312" w:cs="仿宋_GB2312" w:hint="eastAsia"/>
          <w:sz w:val="32"/>
          <w:szCs w:val="32"/>
        </w:rPr>
        <w:t>商现场</w:t>
      </w:r>
      <w:proofErr w:type="gramEnd"/>
      <w:r w:rsidRPr="009378A4">
        <w:rPr>
          <w:rFonts w:ascii="仿宋_GB2312" w:eastAsia="仿宋_GB2312" w:hAnsi="仿宋_GB2312" w:cs="仿宋_GB2312" w:hint="eastAsia"/>
          <w:sz w:val="32"/>
          <w:szCs w:val="32"/>
        </w:rPr>
        <w:t>公开开启报价说明书，并填写《谈判文件公开开启登记表》。</w:t>
      </w:r>
    </w:p>
    <w:p w:rsidR="009430C8" w:rsidRPr="009378A4" w:rsidRDefault="00000000">
      <w:pPr>
        <w:pStyle w:val="msonormalmsonormal"/>
        <w:shd w:val="clear" w:color="auto" w:fill="FFFFFF"/>
        <w:spacing w:before="0" w:beforeAutospacing="0" w:after="0" w:afterAutospacing="0" w:line="560" w:lineRule="exact"/>
        <w:ind w:firstLineChars="200" w:firstLine="640"/>
        <w:rPr>
          <w:rFonts w:ascii="仿宋_GB2312" w:eastAsia="仿宋_GB2312" w:hAnsi="仿宋_GB2312" w:cs="仿宋_GB2312"/>
          <w:kern w:val="2"/>
          <w:sz w:val="32"/>
          <w:szCs w:val="32"/>
        </w:rPr>
      </w:pPr>
      <w:r w:rsidRPr="009378A4">
        <w:rPr>
          <w:rFonts w:ascii="仿宋_GB2312" w:eastAsia="仿宋_GB2312" w:hAnsi="仿宋_GB2312" w:cs="仿宋_GB2312" w:hint="eastAsia"/>
          <w:kern w:val="2"/>
          <w:sz w:val="32"/>
          <w:szCs w:val="32"/>
        </w:rPr>
        <w:t>（四）由责任单位组织谈判小组对参选供应商的资质及授权情况进行审查，对供应</w:t>
      </w:r>
      <w:proofErr w:type="gramStart"/>
      <w:r w:rsidRPr="009378A4">
        <w:rPr>
          <w:rFonts w:ascii="仿宋_GB2312" w:eastAsia="仿宋_GB2312" w:hAnsi="仿宋_GB2312" w:cs="仿宋_GB2312" w:hint="eastAsia"/>
          <w:kern w:val="2"/>
          <w:sz w:val="32"/>
          <w:szCs w:val="32"/>
        </w:rPr>
        <w:t>商谈判</w:t>
      </w:r>
      <w:proofErr w:type="gramEnd"/>
      <w:r w:rsidRPr="009378A4">
        <w:rPr>
          <w:rFonts w:ascii="仿宋_GB2312" w:eastAsia="仿宋_GB2312" w:hAnsi="仿宋_GB2312" w:cs="仿宋_GB2312" w:hint="eastAsia"/>
          <w:kern w:val="2"/>
          <w:sz w:val="32"/>
          <w:szCs w:val="32"/>
        </w:rPr>
        <w:t>参选文件的技术要求情况进行审查；随后单独逐个对参选供应商就二次报价情况进行确认，填写《谈判记录表》。</w:t>
      </w:r>
    </w:p>
    <w:p w:rsidR="009430C8" w:rsidRPr="009378A4" w:rsidRDefault="00000000">
      <w:pPr>
        <w:spacing w:line="560" w:lineRule="exact"/>
        <w:ind w:firstLineChars="200" w:firstLine="640"/>
        <w:jc w:val="left"/>
        <w:outlineLvl w:val="0"/>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（五）最终通过评选后，按照项目评定中选标准评选最佳供应商，填写《谈判会审表》。</w:t>
      </w:r>
    </w:p>
    <w:p w:rsidR="009430C8" w:rsidRPr="009378A4" w:rsidRDefault="00FF06D2">
      <w:pPr>
        <w:spacing w:line="560" w:lineRule="exact"/>
        <w:ind w:firstLineChars="200" w:firstLine="560"/>
        <w:rPr>
          <w:rFonts w:ascii="黑体" w:eastAsia="黑体" w:hAnsi="黑体" w:cs="黑体"/>
          <w:spacing w:val="-20"/>
          <w:sz w:val="32"/>
          <w:szCs w:val="32"/>
        </w:rPr>
      </w:pPr>
      <w:r w:rsidRPr="009378A4">
        <w:rPr>
          <w:rFonts w:ascii="黑体" w:eastAsia="黑体" w:hAnsi="黑体" w:cs="黑体" w:hint="eastAsia"/>
          <w:spacing w:val="-20"/>
          <w:sz w:val="32"/>
          <w:szCs w:val="32"/>
        </w:rPr>
        <w:t>八、评分办法</w:t>
      </w:r>
    </w:p>
    <w:p w:rsidR="009430C8" w:rsidRPr="009378A4" w:rsidRDefault="00000000">
      <w:pPr>
        <w:spacing w:line="560" w:lineRule="exact"/>
        <w:ind w:firstLineChars="200" w:firstLine="560"/>
        <w:rPr>
          <w:rFonts w:ascii="仿宋_GB2312" w:eastAsia="仿宋_GB2312"/>
          <w:spacing w:val="-20"/>
          <w:sz w:val="32"/>
          <w:szCs w:val="32"/>
        </w:rPr>
      </w:pPr>
      <w:r w:rsidRPr="009378A4">
        <w:rPr>
          <w:rFonts w:ascii="仿宋_GB2312" w:eastAsia="仿宋_GB2312" w:hint="eastAsia"/>
          <w:spacing w:val="-20"/>
          <w:sz w:val="32"/>
          <w:szCs w:val="32"/>
        </w:rPr>
        <w:t>（一）分值分配表</w:t>
      </w:r>
    </w:p>
    <w:tbl>
      <w:tblPr>
        <w:tblW w:w="8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5113"/>
        <w:gridCol w:w="1912"/>
      </w:tblGrid>
      <w:tr w:rsidR="009378A4" w:rsidRPr="009378A4">
        <w:trPr>
          <w:trHeight w:val="284"/>
        </w:trPr>
        <w:tc>
          <w:tcPr>
            <w:tcW w:w="1555" w:type="dxa"/>
            <w:tcBorders>
              <w:top w:val="single" w:sz="4" w:space="0" w:color="auto"/>
              <w:left w:val="single" w:sz="4" w:space="0" w:color="auto"/>
              <w:bottom w:val="single" w:sz="4" w:space="0" w:color="auto"/>
              <w:right w:val="single" w:sz="4" w:space="0" w:color="auto"/>
            </w:tcBorders>
            <w:vAlign w:val="center"/>
          </w:tcPr>
          <w:p w:rsidR="009430C8" w:rsidRPr="009378A4" w:rsidRDefault="00000000">
            <w:pPr>
              <w:spacing w:line="460" w:lineRule="exact"/>
              <w:jc w:val="center"/>
              <w:rPr>
                <w:rFonts w:ascii="仿宋_GB2312" w:eastAsia="仿宋_GB2312"/>
                <w:spacing w:val="-20"/>
                <w:sz w:val="32"/>
                <w:szCs w:val="32"/>
              </w:rPr>
            </w:pPr>
            <w:r w:rsidRPr="009378A4">
              <w:rPr>
                <w:rFonts w:ascii="仿宋_GB2312" w:eastAsia="仿宋_GB2312" w:hint="eastAsia"/>
                <w:spacing w:val="-20"/>
                <w:sz w:val="32"/>
                <w:szCs w:val="32"/>
              </w:rPr>
              <w:t>序号</w:t>
            </w:r>
          </w:p>
        </w:tc>
        <w:tc>
          <w:tcPr>
            <w:tcW w:w="5113" w:type="dxa"/>
            <w:tcBorders>
              <w:top w:val="single" w:sz="4" w:space="0" w:color="auto"/>
              <w:left w:val="single" w:sz="4" w:space="0" w:color="auto"/>
              <w:bottom w:val="single" w:sz="4" w:space="0" w:color="auto"/>
              <w:right w:val="single" w:sz="4" w:space="0" w:color="auto"/>
            </w:tcBorders>
            <w:vAlign w:val="center"/>
          </w:tcPr>
          <w:p w:rsidR="009430C8" w:rsidRPr="009378A4" w:rsidRDefault="00000000">
            <w:pPr>
              <w:spacing w:line="460" w:lineRule="exact"/>
              <w:jc w:val="center"/>
              <w:rPr>
                <w:rFonts w:ascii="仿宋_GB2312" w:eastAsia="仿宋_GB2312"/>
                <w:spacing w:val="-20"/>
                <w:sz w:val="32"/>
                <w:szCs w:val="32"/>
              </w:rPr>
            </w:pPr>
            <w:r w:rsidRPr="009378A4">
              <w:rPr>
                <w:rFonts w:ascii="仿宋_GB2312" w:eastAsia="仿宋_GB2312" w:hint="eastAsia"/>
                <w:spacing w:val="-20"/>
                <w:sz w:val="32"/>
                <w:szCs w:val="32"/>
              </w:rPr>
              <w:t>评分项目</w:t>
            </w:r>
          </w:p>
        </w:tc>
        <w:tc>
          <w:tcPr>
            <w:tcW w:w="1912" w:type="dxa"/>
            <w:tcBorders>
              <w:top w:val="single" w:sz="4" w:space="0" w:color="auto"/>
              <w:left w:val="single" w:sz="4" w:space="0" w:color="auto"/>
              <w:bottom w:val="single" w:sz="4" w:space="0" w:color="auto"/>
              <w:right w:val="single" w:sz="4" w:space="0" w:color="auto"/>
            </w:tcBorders>
            <w:vAlign w:val="center"/>
          </w:tcPr>
          <w:p w:rsidR="009430C8" w:rsidRPr="009378A4" w:rsidRDefault="00000000">
            <w:pPr>
              <w:spacing w:line="460" w:lineRule="exact"/>
              <w:jc w:val="center"/>
              <w:rPr>
                <w:rFonts w:ascii="仿宋_GB2312" w:eastAsia="仿宋_GB2312"/>
                <w:spacing w:val="-20"/>
                <w:sz w:val="32"/>
                <w:szCs w:val="32"/>
              </w:rPr>
            </w:pPr>
            <w:r w:rsidRPr="009378A4">
              <w:rPr>
                <w:rFonts w:ascii="仿宋_GB2312" w:eastAsia="仿宋_GB2312" w:hint="eastAsia"/>
                <w:spacing w:val="-20"/>
                <w:sz w:val="32"/>
                <w:szCs w:val="32"/>
              </w:rPr>
              <w:t>分值</w:t>
            </w:r>
          </w:p>
        </w:tc>
      </w:tr>
      <w:tr w:rsidR="009378A4" w:rsidRPr="009378A4">
        <w:trPr>
          <w:trHeight w:val="284"/>
        </w:trPr>
        <w:tc>
          <w:tcPr>
            <w:tcW w:w="1555" w:type="dxa"/>
            <w:tcBorders>
              <w:top w:val="single" w:sz="4" w:space="0" w:color="auto"/>
              <w:left w:val="single" w:sz="4" w:space="0" w:color="auto"/>
              <w:bottom w:val="single" w:sz="4" w:space="0" w:color="auto"/>
              <w:right w:val="single" w:sz="4" w:space="0" w:color="auto"/>
            </w:tcBorders>
            <w:vAlign w:val="center"/>
          </w:tcPr>
          <w:p w:rsidR="009430C8" w:rsidRPr="009378A4" w:rsidRDefault="00000000">
            <w:pPr>
              <w:spacing w:line="460" w:lineRule="exact"/>
              <w:jc w:val="center"/>
              <w:rPr>
                <w:rFonts w:ascii="仿宋_GB2312" w:eastAsia="仿宋_GB2312"/>
                <w:spacing w:val="-20"/>
                <w:sz w:val="32"/>
                <w:szCs w:val="32"/>
              </w:rPr>
            </w:pPr>
            <w:r w:rsidRPr="009378A4">
              <w:rPr>
                <w:rFonts w:ascii="仿宋_GB2312" w:eastAsia="仿宋_GB2312"/>
                <w:spacing w:val="-20"/>
                <w:sz w:val="32"/>
                <w:szCs w:val="32"/>
              </w:rPr>
              <w:t>1</w:t>
            </w:r>
          </w:p>
        </w:tc>
        <w:tc>
          <w:tcPr>
            <w:tcW w:w="5113" w:type="dxa"/>
            <w:tcBorders>
              <w:top w:val="single" w:sz="4" w:space="0" w:color="auto"/>
              <w:left w:val="single" w:sz="4" w:space="0" w:color="auto"/>
              <w:bottom w:val="single" w:sz="4" w:space="0" w:color="auto"/>
              <w:right w:val="single" w:sz="4" w:space="0" w:color="auto"/>
            </w:tcBorders>
            <w:vAlign w:val="center"/>
          </w:tcPr>
          <w:p w:rsidR="009430C8" w:rsidRPr="009378A4" w:rsidRDefault="00AD6861">
            <w:pPr>
              <w:spacing w:line="460" w:lineRule="exact"/>
              <w:rPr>
                <w:rFonts w:ascii="仿宋_GB2312" w:eastAsia="仿宋_GB2312"/>
                <w:spacing w:val="-20"/>
                <w:sz w:val="32"/>
                <w:szCs w:val="32"/>
              </w:rPr>
            </w:pPr>
            <w:r w:rsidRPr="009378A4">
              <w:rPr>
                <w:rFonts w:ascii="仿宋_GB2312" w:eastAsia="仿宋_GB2312" w:hint="eastAsia"/>
                <w:spacing w:val="-20"/>
                <w:sz w:val="32"/>
                <w:szCs w:val="32"/>
              </w:rPr>
              <w:t>投标报价</w:t>
            </w:r>
          </w:p>
        </w:tc>
        <w:tc>
          <w:tcPr>
            <w:tcW w:w="1912" w:type="dxa"/>
            <w:tcBorders>
              <w:top w:val="single" w:sz="4" w:space="0" w:color="auto"/>
              <w:left w:val="single" w:sz="4" w:space="0" w:color="auto"/>
              <w:bottom w:val="single" w:sz="4" w:space="0" w:color="auto"/>
              <w:right w:val="single" w:sz="4" w:space="0" w:color="auto"/>
            </w:tcBorders>
            <w:vAlign w:val="center"/>
          </w:tcPr>
          <w:p w:rsidR="009430C8" w:rsidRPr="009378A4" w:rsidRDefault="00AD6861">
            <w:pPr>
              <w:spacing w:line="460" w:lineRule="exact"/>
              <w:jc w:val="center"/>
              <w:rPr>
                <w:rFonts w:ascii="仿宋_GB2312" w:eastAsia="仿宋_GB2312"/>
                <w:spacing w:val="-20"/>
                <w:sz w:val="32"/>
                <w:szCs w:val="32"/>
              </w:rPr>
            </w:pPr>
            <w:r w:rsidRPr="009378A4">
              <w:rPr>
                <w:rFonts w:ascii="仿宋_GB2312" w:eastAsia="仿宋_GB2312" w:hint="eastAsia"/>
                <w:spacing w:val="-20"/>
                <w:sz w:val="32"/>
                <w:szCs w:val="32"/>
              </w:rPr>
              <w:t>3</w:t>
            </w:r>
            <w:r w:rsidRPr="009378A4">
              <w:rPr>
                <w:rFonts w:ascii="仿宋_GB2312" w:eastAsia="仿宋_GB2312"/>
                <w:spacing w:val="-20"/>
                <w:sz w:val="32"/>
                <w:szCs w:val="32"/>
              </w:rPr>
              <w:t>0</w:t>
            </w:r>
          </w:p>
        </w:tc>
      </w:tr>
      <w:tr w:rsidR="009378A4" w:rsidRPr="009378A4">
        <w:trPr>
          <w:trHeight w:val="409"/>
        </w:trPr>
        <w:tc>
          <w:tcPr>
            <w:tcW w:w="1555" w:type="dxa"/>
            <w:tcBorders>
              <w:top w:val="single" w:sz="4" w:space="0" w:color="auto"/>
              <w:left w:val="single" w:sz="4" w:space="0" w:color="auto"/>
              <w:bottom w:val="single" w:sz="4" w:space="0" w:color="auto"/>
              <w:right w:val="single" w:sz="4" w:space="0" w:color="auto"/>
            </w:tcBorders>
            <w:vAlign w:val="center"/>
          </w:tcPr>
          <w:p w:rsidR="009430C8" w:rsidRPr="009378A4" w:rsidRDefault="00000000">
            <w:pPr>
              <w:spacing w:line="460" w:lineRule="exact"/>
              <w:jc w:val="center"/>
              <w:rPr>
                <w:rFonts w:ascii="仿宋_GB2312" w:eastAsia="仿宋_GB2312"/>
                <w:spacing w:val="-20"/>
                <w:sz w:val="32"/>
                <w:szCs w:val="32"/>
              </w:rPr>
            </w:pPr>
            <w:r w:rsidRPr="009378A4">
              <w:rPr>
                <w:rFonts w:ascii="仿宋_GB2312" w:eastAsia="仿宋_GB2312"/>
                <w:spacing w:val="-20"/>
                <w:sz w:val="32"/>
                <w:szCs w:val="32"/>
              </w:rPr>
              <w:t>2</w:t>
            </w:r>
          </w:p>
        </w:tc>
        <w:tc>
          <w:tcPr>
            <w:tcW w:w="5113" w:type="dxa"/>
            <w:tcBorders>
              <w:top w:val="single" w:sz="4" w:space="0" w:color="auto"/>
              <w:left w:val="single" w:sz="4" w:space="0" w:color="auto"/>
              <w:bottom w:val="single" w:sz="4" w:space="0" w:color="auto"/>
              <w:right w:val="single" w:sz="4" w:space="0" w:color="auto"/>
            </w:tcBorders>
            <w:vAlign w:val="center"/>
          </w:tcPr>
          <w:p w:rsidR="009430C8" w:rsidRPr="009378A4" w:rsidRDefault="00AD6861">
            <w:pPr>
              <w:spacing w:line="460" w:lineRule="exact"/>
              <w:rPr>
                <w:rFonts w:ascii="仿宋_GB2312" w:eastAsia="仿宋_GB2312"/>
                <w:spacing w:val="-20"/>
                <w:sz w:val="32"/>
                <w:szCs w:val="32"/>
              </w:rPr>
            </w:pPr>
            <w:r w:rsidRPr="009378A4">
              <w:rPr>
                <w:rFonts w:ascii="仿宋_GB2312" w:eastAsia="仿宋_GB2312" w:hint="eastAsia"/>
                <w:spacing w:val="-20"/>
                <w:sz w:val="32"/>
                <w:szCs w:val="32"/>
              </w:rPr>
              <w:t>相关业绩</w:t>
            </w:r>
          </w:p>
        </w:tc>
        <w:tc>
          <w:tcPr>
            <w:tcW w:w="1912" w:type="dxa"/>
            <w:tcBorders>
              <w:top w:val="single" w:sz="4" w:space="0" w:color="auto"/>
              <w:left w:val="single" w:sz="4" w:space="0" w:color="auto"/>
              <w:bottom w:val="single" w:sz="4" w:space="0" w:color="auto"/>
              <w:right w:val="single" w:sz="4" w:space="0" w:color="auto"/>
            </w:tcBorders>
            <w:vAlign w:val="center"/>
          </w:tcPr>
          <w:p w:rsidR="009430C8" w:rsidRPr="009378A4" w:rsidRDefault="00EF6A78">
            <w:pPr>
              <w:spacing w:line="460" w:lineRule="exact"/>
              <w:jc w:val="center"/>
              <w:rPr>
                <w:rFonts w:ascii="仿宋_GB2312" w:eastAsia="仿宋_GB2312"/>
                <w:spacing w:val="-20"/>
                <w:sz w:val="32"/>
                <w:szCs w:val="32"/>
              </w:rPr>
            </w:pPr>
            <w:r w:rsidRPr="009378A4">
              <w:rPr>
                <w:rFonts w:ascii="仿宋_GB2312" w:eastAsia="仿宋_GB2312"/>
                <w:spacing w:val="-20"/>
                <w:sz w:val="32"/>
                <w:szCs w:val="32"/>
              </w:rPr>
              <w:t>20</w:t>
            </w:r>
          </w:p>
        </w:tc>
      </w:tr>
      <w:tr w:rsidR="009378A4" w:rsidRPr="009378A4">
        <w:trPr>
          <w:trHeight w:val="284"/>
        </w:trPr>
        <w:tc>
          <w:tcPr>
            <w:tcW w:w="1555" w:type="dxa"/>
            <w:tcBorders>
              <w:top w:val="single" w:sz="4" w:space="0" w:color="auto"/>
              <w:left w:val="single" w:sz="4" w:space="0" w:color="auto"/>
              <w:bottom w:val="single" w:sz="4" w:space="0" w:color="auto"/>
              <w:right w:val="single" w:sz="4" w:space="0" w:color="auto"/>
            </w:tcBorders>
            <w:vAlign w:val="center"/>
          </w:tcPr>
          <w:p w:rsidR="009430C8" w:rsidRPr="009378A4" w:rsidRDefault="00000000">
            <w:pPr>
              <w:spacing w:line="460" w:lineRule="exact"/>
              <w:jc w:val="center"/>
              <w:rPr>
                <w:rFonts w:ascii="仿宋_GB2312" w:eastAsia="仿宋_GB2312"/>
                <w:spacing w:val="-20"/>
                <w:sz w:val="32"/>
                <w:szCs w:val="32"/>
              </w:rPr>
            </w:pPr>
            <w:r w:rsidRPr="009378A4">
              <w:rPr>
                <w:rFonts w:ascii="仿宋_GB2312" w:eastAsia="仿宋_GB2312"/>
                <w:spacing w:val="-20"/>
                <w:sz w:val="32"/>
                <w:szCs w:val="32"/>
              </w:rPr>
              <w:t>3</w:t>
            </w:r>
          </w:p>
        </w:tc>
        <w:tc>
          <w:tcPr>
            <w:tcW w:w="5113" w:type="dxa"/>
            <w:tcBorders>
              <w:top w:val="single" w:sz="4" w:space="0" w:color="auto"/>
              <w:left w:val="single" w:sz="4" w:space="0" w:color="auto"/>
              <w:bottom w:val="single" w:sz="4" w:space="0" w:color="auto"/>
              <w:right w:val="single" w:sz="4" w:space="0" w:color="auto"/>
            </w:tcBorders>
            <w:vAlign w:val="center"/>
          </w:tcPr>
          <w:p w:rsidR="009430C8" w:rsidRPr="009378A4" w:rsidRDefault="002F341F">
            <w:pPr>
              <w:spacing w:line="460" w:lineRule="exact"/>
              <w:rPr>
                <w:rFonts w:ascii="仿宋_GB2312" w:eastAsia="仿宋_GB2312"/>
                <w:spacing w:val="-20"/>
                <w:sz w:val="32"/>
                <w:szCs w:val="32"/>
              </w:rPr>
            </w:pPr>
            <w:r w:rsidRPr="009378A4">
              <w:rPr>
                <w:rFonts w:ascii="仿宋_GB2312" w:eastAsia="仿宋_GB2312" w:hint="eastAsia"/>
                <w:spacing w:val="-20"/>
                <w:sz w:val="32"/>
                <w:szCs w:val="32"/>
              </w:rPr>
              <w:t>服务</w:t>
            </w:r>
            <w:r w:rsidR="00AD6861" w:rsidRPr="009378A4">
              <w:rPr>
                <w:rFonts w:ascii="仿宋_GB2312" w:eastAsia="仿宋_GB2312" w:hint="eastAsia"/>
                <w:spacing w:val="-20"/>
                <w:sz w:val="32"/>
                <w:szCs w:val="32"/>
              </w:rPr>
              <w:t>方案</w:t>
            </w:r>
          </w:p>
        </w:tc>
        <w:tc>
          <w:tcPr>
            <w:tcW w:w="1912" w:type="dxa"/>
            <w:tcBorders>
              <w:top w:val="single" w:sz="4" w:space="0" w:color="auto"/>
              <w:left w:val="single" w:sz="4" w:space="0" w:color="auto"/>
              <w:bottom w:val="single" w:sz="4" w:space="0" w:color="auto"/>
              <w:right w:val="single" w:sz="4" w:space="0" w:color="auto"/>
            </w:tcBorders>
            <w:vAlign w:val="center"/>
          </w:tcPr>
          <w:p w:rsidR="009430C8" w:rsidRPr="009378A4" w:rsidRDefault="00EF6A78">
            <w:pPr>
              <w:spacing w:line="460" w:lineRule="exact"/>
              <w:jc w:val="center"/>
              <w:rPr>
                <w:rFonts w:ascii="仿宋_GB2312" w:eastAsia="仿宋_GB2312"/>
                <w:spacing w:val="-20"/>
                <w:sz w:val="32"/>
                <w:szCs w:val="32"/>
              </w:rPr>
            </w:pPr>
            <w:r w:rsidRPr="009378A4">
              <w:rPr>
                <w:rFonts w:ascii="仿宋_GB2312" w:eastAsia="仿宋_GB2312"/>
                <w:spacing w:val="-20"/>
                <w:sz w:val="32"/>
                <w:szCs w:val="32"/>
              </w:rPr>
              <w:t>50</w:t>
            </w:r>
          </w:p>
        </w:tc>
      </w:tr>
      <w:tr w:rsidR="009378A4" w:rsidRPr="009378A4">
        <w:trPr>
          <w:trHeight w:val="284"/>
        </w:trPr>
        <w:tc>
          <w:tcPr>
            <w:tcW w:w="6668" w:type="dxa"/>
            <w:gridSpan w:val="2"/>
            <w:tcBorders>
              <w:top w:val="single" w:sz="4" w:space="0" w:color="auto"/>
              <w:left w:val="single" w:sz="4" w:space="0" w:color="auto"/>
              <w:bottom w:val="single" w:sz="4" w:space="0" w:color="auto"/>
              <w:right w:val="single" w:sz="4" w:space="0" w:color="auto"/>
            </w:tcBorders>
            <w:vAlign w:val="center"/>
          </w:tcPr>
          <w:p w:rsidR="009430C8" w:rsidRPr="009378A4" w:rsidRDefault="00000000">
            <w:pPr>
              <w:spacing w:line="460" w:lineRule="exact"/>
              <w:jc w:val="center"/>
              <w:rPr>
                <w:rFonts w:ascii="仿宋_GB2312" w:eastAsia="仿宋_GB2312"/>
                <w:spacing w:val="-20"/>
                <w:sz w:val="32"/>
                <w:szCs w:val="32"/>
              </w:rPr>
            </w:pPr>
            <w:r w:rsidRPr="009378A4">
              <w:rPr>
                <w:rFonts w:ascii="仿宋_GB2312" w:eastAsia="仿宋_GB2312" w:hint="eastAsia"/>
                <w:spacing w:val="-20"/>
                <w:sz w:val="32"/>
                <w:szCs w:val="32"/>
              </w:rPr>
              <w:t>合计</w:t>
            </w:r>
          </w:p>
        </w:tc>
        <w:tc>
          <w:tcPr>
            <w:tcW w:w="1912" w:type="dxa"/>
            <w:tcBorders>
              <w:top w:val="single" w:sz="4" w:space="0" w:color="auto"/>
              <w:left w:val="single" w:sz="4" w:space="0" w:color="auto"/>
              <w:bottom w:val="single" w:sz="4" w:space="0" w:color="auto"/>
              <w:right w:val="single" w:sz="4" w:space="0" w:color="auto"/>
            </w:tcBorders>
            <w:vAlign w:val="center"/>
          </w:tcPr>
          <w:p w:rsidR="009430C8" w:rsidRPr="009378A4" w:rsidRDefault="00000000">
            <w:pPr>
              <w:spacing w:line="460" w:lineRule="exact"/>
              <w:jc w:val="center"/>
              <w:rPr>
                <w:rFonts w:ascii="仿宋_GB2312" w:eastAsia="仿宋_GB2312"/>
                <w:spacing w:val="-20"/>
                <w:sz w:val="32"/>
                <w:szCs w:val="32"/>
              </w:rPr>
            </w:pPr>
            <w:r w:rsidRPr="009378A4">
              <w:rPr>
                <w:rFonts w:ascii="仿宋_GB2312" w:eastAsia="仿宋_GB2312"/>
                <w:spacing w:val="-20"/>
                <w:sz w:val="32"/>
                <w:szCs w:val="32"/>
              </w:rPr>
              <w:t>100</w:t>
            </w:r>
          </w:p>
        </w:tc>
      </w:tr>
    </w:tbl>
    <w:p w:rsidR="009430C8" w:rsidRPr="009378A4" w:rsidRDefault="00000000">
      <w:pPr>
        <w:spacing w:line="560" w:lineRule="exact"/>
        <w:ind w:firstLineChars="200" w:firstLine="560"/>
        <w:rPr>
          <w:rFonts w:ascii="仿宋_GB2312" w:eastAsia="仿宋_GB2312"/>
          <w:spacing w:val="-20"/>
          <w:sz w:val="32"/>
          <w:szCs w:val="32"/>
        </w:rPr>
      </w:pPr>
      <w:r w:rsidRPr="009378A4">
        <w:rPr>
          <w:rFonts w:ascii="仿宋_GB2312" w:eastAsia="仿宋_GB2312" w:hint="eastAsia"/>
          <w:spacing w:val="-20"/>
          <w:sz w:val="32"/>
          <w:szCs w:val="32"/>
        </w:rPr>
        <w:t>（二）评标计分标准</w:t>
      </w:r>
    </w:p>
    <w:p w:rsidR="009430C8" w:rsidRPr="009378A4" w:rsidRDefault="00000000">
      <w:pPr>
        <w:spacing w:line="560" w:lineRule="exact"/>
        <w:ind w:firstLineChars="200" w:firstLine="560"/>
        <w:rPr>
          <w:rFonts w:ascii="仿宋_GB2312" w:eastAsia="仿宋_GB2312"/>
          <w:spacing w:val="-20"/>
          <w:sz w:val="32"/>
          <w:szCs w:val="32"/>
        </w:rPr>
      </w:pPr>
      <w:r w:rsidRPr="009378A4">
        <w:rPr>
          <w:rFonts w:ascii="仿宋_GB2312" w:eastAsia="仿宋_GB2312" w:hint="eastAsia"/>
          <w:spacing w:val="-20"/>
          <w:sz w:val="32"/>
          <w:szCs w:val="32"/>
        </w:rPr>
        <w:t>1</w:t>
      </w:r>
      <w:r w:rsidR="00AD6861" w:rsidRPr="009378A4">
        <w:rPr>
          <w:rFonts w:ascii="仿宋_GB2312" w:eastAsia="仿宋_GB2312" w:hint="eastAsia"/>
          <w:spacing w:val="-20"/>
          <w:sz w:val="32"/>
          <w:szCs w:val="32"/>
        </w:rPr>
        <w:t>、</w:t>
      </w:r>
      <w:r w:rsidRPr="009378A4">
        <w:rPr>
          <w:rFonts w:ascii="仿宋_GB2312" w:eastAsia="仿宋_GB2312" w:hint="eastAsia"/>
          <w:spacing w:val="-20"/>
          <w:sz w:val="32"/>
          <w:szCs w:val="32"/>
        </w:rPr>
        <w:t>投标报价（满分</w:t>
      </w:r>
      <w:r w:rsidR="00AD6861" w:rsidRPr="009378A4">
        <w:rPr>
          <w:rFonts w:ascii="仿宋_GB2312" w:eastAsia="仿宋_GB2312"/>
          <w:spacing w:val="-20"/>
          <w:sz w:val="32"/>
          <w:szCs w:val="32"/>
        </w:rPr>
        <w:t>30</w:t>
      </w:r>
      <w:r w:rsidRPr="009378A4">
        <w:rPr>
          <w:rFonts w:ascii="仿宋_GB2312" w:eastAsia="仿宋_GB2312" w:hint="eastAsia"/>
          <w:spacing w:val="-20"/>
          <w:sz w:val="32"/>
          <w:szCs w:val="32"/>
        </w:rPr>
        <w:t xml:space="preserve">分）                               </w:t>
      </w: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7055"/>
      </w:tblGrid>
      <w:tr w:rsidR="009378A4" w:rsidRPr="009378A4">
        <w:trPr>
          <w:trHeight w:val="504"/>
        </w:trPr>
        <w:tc>
          <w:tcPr>
            <w:tcW w:w="1555" w:type="dxa"/>
            <w:tcBorders>
              <w:top w:val="single" w:sz="4" w:space="0" w:color="auto"/>
              <w:left w:val="single" w:sz="4" w:space="0" w:color="auto"/>
              <w:bottom w:val="single" w:sz="4" w:space="0" w:color="auto"/>
              <w:right w:val="single" w:sz="4" w:space="0" w:color="auto"/>
            </w:tcBorders>
            <w:vAlign w:val="center"/>
          </w:tcPr>
          <w:p w:rsidR="009430C8" w:rsidRPr="009378A4" w:rsidRDefault="00000000">
            <w:pPr>
              <w:jc w:val="center"/>
              <w:rPr>
                <w:rFonts w:ascii="仿宋_GB2312" w:eastAsia="仿宋_GB2312"/>
                <w:spacing w:val="-20"/>
                <w:sz w:val="32"/>
                <w:szCs w:val="32"/>
              </w:rPr>
            </w:pPr>
            <w:r w:rsidRPr="009378A4">
              <w:rPr>
                <w:rFonts w:ascii="仿宋_GB2312" w:eastAsia="仿宋_GB2312" w:hint="eastAsia"/>
                <w:spacing w:val="-20"/>
                <w:sz w:val="32"/>
                <w:szCs w:val="32"/>
              </w:rPr>
              <w:t>项目</w:t>
            </w:r>
          </w:p>
        </w:tc>
        <w:tc>
          <w:tcPr>
            <w:tcW w:w="7058" w:type="dxa"/>
            <w:tcBorders>
              <w:top w:val="single" w:sz="4" w:space="0" w:color="auto"/>
              <w:left w:val="single" w:sz="4" w:space="0" w:color="auto"/>
              <w:bottom w:val="single" w:sz="4" w:space="0" w:color="auto"/>
              <w:right w:val="single" w:sz="4" w:space="0" w:color="auto"/>
            </w:tcBorders>
            <w:vAlign w:val="center"/>
          </w:tcPr>
          <w:p w:rsidR="009430C8" w:rsidRPr="009378A4" w:rsidRDefault="00000000">
            <w:pPr>
              <w:jc w:val="center"/>
              <w:rPr>
                <w:rFonts w:ascii="仿宋_GB2312" w:eastAsia="仿宋_GB2312"/>
                <w:spacing w:val="-20"/>
                <w:sz w:val="32"/>
                <w:szCs w:val="32"/>
              </w:rPr>
            </w:pPr>
            <w:r w:rsidRPr="009378A4">
              <w:rPr>
                <w:rFonts w:ascii="仿宋_GB2312" w:eastAsia="仿宋_GB2312" w:hint="eastAsia"/>
                <w:spacing w:val="-20"/>
                <w:sz w:val="32"/>
                <w:szCs w:val="32"/>
              </w:rPr>
              <w:t>评分标准</w:t>
            </w:r>
          </w:p>
        </w:tc>
      </w:tr>
      <w:tr w:rsidR="009378A4" w:rsidRPr="009378A4">
        <w:trPr>
          <w:trHeight w:val="132"/>
        </w:trPr>
        <w:tc>
          <w:tcPr>
            <w:tcW w:w="1555" w:type="dxa"/>
            <w:tcBorders>
              <w:top w:val="single" w:sz="4" w:space="0" w:color="auto"/>
              <w:left w:val="single" w:sz="4" w:space="0" w:color="auto"/>
              <w:bottom w:val="single" w:sz="4" w:space="0" w:color="auto"/>
              <w:right w:val="single" w:sz="4" w:space="0" w:color="auto"/>
            </w:tcBorders>
            <w:vAlign w:val="center"/>
          </w:tcPr>
          <w:p w:rsidR="009430C8" w:rsidRPr="009378A4" w:rsidRDefault="00000000">
            <w:pPr>
              <w:spacing w:line="560" w:lineRule="exact"/>
              <w:jc w:val="center"/>
              <w:rPr>
                <w:rFonts w:ascii="仿宋_GB2312" w:eastAsia="仿宋_GB2312"/>
                <w:spacing w:val="-20"/>
                <w:sz w:val="32"/>
                <w:szCs w:val="32"/>
              </w:rPr>
            </w:pPr>
            <w:r w:rsidRPr="009378A4">
              <w:rPr>
                <w:rFonts w:ascii="仿宋_GB2312" w:eastAsia="仿宋_GB2312" w:hint="eastAsia"/>
                <w:spacing w:val="-20"/>
                <w:sz w:val="32"/>
                <w:szCs w:val="32"/>
              </w:rPr>
              <w:t>投标报价</w:t>
            </w:r>
          </w:p>
        </w:tc>
        <w:tc>
          <w:tcPr>
            <w:tcW w:w="7058" w:type="dxa"/>
            <w:tcBorders>
              <w:top w:val="single" w:sz="4" w:space="0" w:color="auto"/>
              <w:left w:val="single" w:sz="4" w:space="0" w:color="auto"/>
              <w:bottom w:val="single" w:sz="4" w:space="0" w:color="auto"/>
              <w:right w:val="single" w:sz="4" w:space="0" w:color="auto"/>
            </w:tcBorders>
            <w:vAlign w:val="center"/>
          </w:tcPr>
          <w:p w:rsidR="009430C8" w:rsidRPr="009378A4" w:rsidRDefault="00AD6861" w:rsidP="00AD6861">
            <w:pPr>
              <w:tabs>
                <w:tab w:val="left" w:pos="851"/>
              </w:tabs>
              <w:spacing w:line="288" w:lineRule="auto"/>
              <w:rPr>
                <w:rFonts w:ascii="仿宋_GB2312" w:eastAsia="仿宋_GB2312"/>
                <w:spacing w:val="-20"/>
                <w:sz w:val="32"/>
                <w:szCs w:val="32"/>
              </w:rPr>
            </w:pPr>
            <w:r w:rsidRPr="009378A4">
              <w:rPr>
                <w:rFonts w:ascii="仿宋_GB2312" w:eastAsia="仿宋_GB2312" w:hint="eastAsia"/>
                <w:spacing w:val="-20"/>
                <w:sz w:val="32"/>
                <w:szCs w:val="32"/>
              </w:rPr>
              <w:t>有效参选供应商最低含税总报价为满分，每高于最低含税总报价</w:t>
            </w:r>
            <w:r w:rsidR="00EF6A78" w:rsidRPr="009378A4">
              <w:rPr>
                <w:rFonts w:ascii="仿宋_GB2312" w:eastAsia="仿宋_GB2312"/>
                <w:spacing w:val="-20"/>
                <w:sz w:val="32"/>
                <w:szCs w:val="32"/>
              </w:rPr>
              <w:t>1000</w:t>
            </w:r>
            <w:r w:rsidRPr="009378A4">
              <w:rPr>
                <w:rFonts w:ascii="仿宋_GB2312" w:eastAsia="仿宋_GB2312" w:hint="eastAsia"/>
                <w:spacing w:val="-20"/>
                <w:sz w:val="32"/>
                <w:szCs w:val="32"/>
              </w:rPr>
              <w:t>元减</w:t>
            </w:r>
            <w:r w:rsidR="00D8574B">
              <w:rPr>
                <w:rFonts w:ascii="仿宋_GB2312" w:eastAsia="仿宋_GB2312"/>
                <w:spacing w:val="-20"/>
                <w:sz w:val="32"/>
                <w:szCs w:val="32"/>
              </w:rPr>
              <w:t>0.1</w:t>
            </w:r>
            <w:r w:rsidRPr="009378A4">
              <w:rPr>
                <w:rFonts w:ascii="仿宋_GB2312" w:eastAsia="仿宋_GB2312" w:hint="eastAsia"/>
                <w:spacing w:val="-20"/>
                <w:sz w:val="32"/>
                <w:szCs w:val="32"/>
              </w:rPr>
              <w:t>分，最多减</w:t>
            </w:r>
            <w:r w:rsidRPr="009378A4">
              <w:rPr>
                <w:rFonts w:ascii="仿宋_GB2312" w:eastAsia="仿宋_GB2312"/>
                <w:spacing w:val="-20"/>
                <w:sz w:val="32"/>
                <w:szCs w:val="32"/>
              </w:rPr>
              <w:t>10</w:t>
            </w:r>
            <w:r w:rsidRPr="009378A4">
              <w:rPr>
                <w:rFonts w:ascii="仿宋_GB2312" w:eastAsia="仿宋_GB2312" w:hint="eastAsia"/>
                <w:spacing w:val="-20"/>
                <w:sz w:val="32"/>
                <w:szCs w:val="32"/>
              </w:rPr>
              <w:t>分。</w:t>
            </w:r>
          </w:p>
        </w:tc>
      </w:tr>
    </w:tbl>
    <w:p w:rsidR="009430C8" w:rsidRPr="009378A4" w:rsidRDefault="00290BA3" w:rsidP="00290BA3">
      <w:pPr>
        <w:spacing w:line="560" w:lineRule="exact"/>
        <w:ind w:firstLineChars="200" w:firstLine="560"/>
        <w:rPr>
          <w:rFonts w:ascii="仿宋_GB2312" w:eastAsia="仿宋_GB2312"/>
          <w:spacing w:val="-20"/>
          <w:sz w:val="32"/>
          <w:szCs w:val="32"/>
        </w:rPr>
      </w:pPr>
      <w:bookmarkStart w:id="14" w:name="_Toc39743610"/>
      <w:bookmarkStart w:id="15" w:name="_Toc39781203"/>
      <w:bookmarkStart w:id="16" w:name="_Toc39781944"/>
      <w:bookmarkStart w:id="17" w:name="_Toc39781501"/>
      <w:r w:rsidRPr="009378A4">
        <w:rPr>
          <w:rFonts w:ascii="仿宋_GB2312" w:eastAsia="仿宋_GB2312" w:hint="eastAsia"/>
          <w:spacing w:val="-20"/>
          <w:sz w:val="32"/>
          <w:szCs w:val="32"/>
        </w:rPr>
        <w:t>2、</w:t>
      </w:r>
      <w:r w:rsidR="00EC0667" w:rsidRPr="009378A4">
        <w:rPr>
          <w:rFonts w:ascii="仿宋_GB2312" w:eastAsia="仿宋_GB2312" w:hint="eastAsia"/>
          <w:spacing w:val="-20"/>
          <w:sz w:val="32"/>
          <w:szCs w:val="32"/>
        </w:rPr>
        <w:t>相关业绩</w:t>
      </w:r>
      <w:r w:rsidRPr="009378A4">
        <w:rPr>
          <w:rFonts w:ascii="仿宋_GB2312" w:eastAsia="仿宋_GB2312" w:hint="eastAsia"/>
          <w:spacing w:val="-20"/>
          <w:sz w:val="32"/>
          <w:szCs w:val="32"/>
        </w:rPr>
        <w:t>（满分</w:t>
      </w:r>
      <w:r w:rsidR="00EF6A78" w:rsidRPr="009378A4">
        <w:rPr>
          <w:rFonts w:ascii="仿宋_GB2312" w:eastAsia="仿宋_GB2312"/>
          <w:spacing w:val="-20"/>
          <w:sz w:val="32"/>
          <w:szCs w:val="32"/>
        </w:rPr>
        <w:t>20</w:t>
      </w:r>
      <w:r w:rsidRPr="009378A4">
        <w:rPr>
          <w:rFonts w:ascii="仿宋_GB2312" w:eastAsia="仿宋_GB2312" w:hint="eastAsia"/>
          <w:spacing w:val="-20"/>
          <w:sz w:val="32"/>
          <w:szCs w:val="32"/>
        </w:rPr>
        <w:t xml:space="preserve">分）                                </w:t>
      </w: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7055"/>
      </w:tblGrid>
      <w:tr w:rsidR="009378A4" w:rsidRPr="009378A4">
        <w:trPr>
          <w:trHeight w:val="501"/>
        </w:trPr>
        <w:tc>
          <w:tcPr>
            <w:tcW w:w="1555" w:type="dxa"/>
            <w:tcBorders>
              <w:top w:val="single" w:sz="4" w:space="0" w:color="auto"/>
              <w:left w:val="single" w:sz="4" w:space="0" w:color="auto"/>
              <w:bottom w:val="single" w:sz="4" w:space="0" w:color="auto"/>
              <w:right w:val="single" w:sz="4" w:space="0" w:color="auto"/>
            </w:tcBorders>
            <w:vAlign w:val="center"/>
          </w:tcPr>
          <w:p w:rsidR="009430C8" w:rsidRPr="009378A4" w:rsidRDefault="00000000">
            <w:pPr>
              <w:spacing w:line="340" w:lineRule="exact"/>
              <w:jc w:val="center"/>
              <w:rPr>
                <w:rFonts w:ascii="仿宋_GB2312" w:eastAsia="仿宋_GB2312"/>
                <w:spacing w:val="-20"/>
                <w:sz w:val="32"/>
                <w:szCs w:val="32"/>
              </w:rPr>
            </w:pPr>
            <w:r w:rsidRPr="009378A4">
              <w:rPr>
                <w:rFonts w:ascii="仿宋_GB2312" w:eastAsia="仿宋_GB2312" w:hint="eastAsia"/>
                <w:spacing w:val="-20"/>
                <w:sz w:val="32"/>
                <w:szCs w:val="32"/>
              </w:rPr>
              <w:lastRenderedPageBreak/>
              <w:t>项目</w:t>
            </w:r>
          </w:p>
        </w:tc>
        <w:tc>
          <w:tcPr>
            <w:tcW w:w="7055" w:type="dxa"/>
            <w:tcBorders>
              <w:top w:val="single" w:sz="4" w:space="0" w:color="auto"/>
              <w:left w:val="single" w:sz="4" w:space="0" w:color="auto"/>
              <w:bottom w:val="single" w:sz="4" w:space="0" w:color="auto"/>
              <w:right w:val="single" w:sz="4" w:space="0" w:color="auto"/>
            </w:tcBorders>
            <w:vAlign w:val="center"/>
          </w:tcPr>
          <w:p w:rsidR="009430C8" w:rsidRPr="009378A4" w:rsidRDefault="00000000">
            <w:pPr>
              <w:spacing w:line="340" w:lineRule="exact"/>
              <w:jc w:val="center"/>
              <w:rPr>
                <w:rFonts w:ascii="仿宋_GB2312" w:eastAsia="仿宋_GB2312"/>
                <w:spacing w:val="-20"/>
                <w:sz w:val="32"/>
                <w:szCs w:val="32"/>
              </w:rPr>
            </w:pPr>
            <w:r w:rsidRPr="009378A4">
              <w:rPr>
                <w:rFonts w:ascii="仿宋_GB2312" w:eastAsia="仿宋_GB2312" w:hint="eastAsia"/>
                <w:spacing w:val="-20"/>
                <w:sz w:val="32"/>
                <w:szCs w:val="32"/>
              </w:rPr>
              <w:t>评分标准</w:t>
            </w:r>
          </w:p>
        </w:tc>
      </w:tr>
      <w:tr w:rsidR="009378A4" w:rsidRPr="009378A4">
        <w:trPr>
          <w:cantSplit/>
          <w:trHeight w:val="501"/>
        </w:trPr>
        <w:tc>
          <w:tcPr>
            <w:tcW w:w="1555" w:type="dxa"/>
            <w:tcBorders>
              <w:top w:val="single" w:sz="4" w:space="0" w:color="auto"/>
              <w:left w:val="single" w:sz="4" w:space="0" w:color="auto"/>
              <w:bottom w:val="single" w:sz="4" w:space="0" w:color="auto"/>
              <w:right w:val="single" w:sz="4" w:space="0" w:color="auto"/>
            </w:tcBorders>
            <w:vAlign w:val="center"/>
          </w:tcPr>
          <w:p w:rsidR="009430C8" w:rsidRPr="009378A4" w:rsidRDefault="00EC0667">
            <w:pPr>
              <w:spacing w:line="340" w:lineRule="exact"/>
              <w:jc w:val="center"/>
              <w:rPr>
                <w:rFonts w:ascii="仿宋_GB2312" w:eastAsia="仿宋_GB2312"/>
                <w:spacing w:val="-20"/>
                <w:sz w:val="32"/>
                <w:szCs w:val="32"/>
              </w:rPr>
            </w:pPr>
            <w:r w:rsidRPr="009378A4">
              <w:rPr>
                <w:rFonts w:ascii="仿宋_GB2312" w:eastAsia="仿宋_GB2312" w:hint="eastAsia"/>
                <w:spacing w:val="-20"/>
                <w:sz w:val="32"/>
                <w:szCs w:val="32"/>
              </w:rPr>
              <w:t>相关业绩</w:t>
            </w:r>
          </w:p>
        </w:tc>
        <w:tc>
          <w:tcPr>
            <w:tcW w:w="7055" w:type="dxa"/>
            <w:tcBorders>
              <w:top w:val="single" w:sz="4" w:space="0" w:color="auto"/>
              <w:left w:val="single" w:sz="4" w:space="0" w:color="auto"/>
              <w:bottom w:val="single" w:sz="4" w:space="0" w:color="auto"/>
              <w:right w:val="single" w:sz="4" w:space="0" w:color="auto"/>
            </w:tcBorders>
            <w:vAlign w:val="center"/>
          </w:tcPr>
          <w:p w:rsidR="00EC0667" w:rsidRPr="009378A4" w:rsidRDefault="00EC0667" w:rsidP="005E55DA">
            <w:pPr>
              <w:rPr>
                <w:rFonts w:ascii="仿宋_GB2312" w:eastAsia="仿宋_GB2312"/>
                <w:sz w:val="32"/>
                <w:szCs w:val="32"/>
              </w:rPr>
            </w:pPr>
            <w:r w:rsidRPr="009378A4">
              <w:rPr>
                <w:rFonts w:ascii="仿宋_GB2312" w:eastAsia="仿宋_GB2312" w:hint="eastAsia"/>
                <w:spacing w:val="-20"/>
                <w:sz w:val="32"/>
                <w:szCs w:val="32"/>
              </w:rPr>
              <w:t>参选供应商需提供近五年（自</w:t>
            </w:r>
            <w:proofErr w:type="gramStart"/>
            <w:r w:rsidRPr="009378A4">
              <w:rPr>
                <w:rFonts w:ascii="仿宋_GB2312" w:eastAsia="仿宋_GB2312" w:hint="eastAsia"/>
                <w:spacing w:val="-20"/>
                <w:sz w:val="32"/>
                <w:szCs w:val="32"/>
              </w:rPr>
              <w:t>2018</w:t>
            </w:r>
            <w:proofErr w:type="gramEnd"/>
            <w:r w:rsidRPr="009378A4">
              <w:rPr>
                <w:rFonts w:ascii="仿宋_GB2312" w:eastAsia="仿宋_GB2312" w:hint="eastAsia"/>
                <w:spacing w:val="-20"/>
                <w:sz w:val="32"/>
                <w:szCs w:val="32"/>
              </w:rPr>
              <w:t>月</w:t>
            </w:r>
            <w:r w:rsidR="002C2130" w:rsidRPr="009378A4">
              <w:rPr>
                <w:rFonts w:ascii="仿宋_GB2312" w:eastAsia="仿宋_GB2312"/>
                <w:spacing w:val="-20"/>
                <w:sz w:val="32"/>
                <w:szCs w:val="32"/>
              </w:rPr>
              <w:t>4</w:t>
            </w:r>
            <w:r w:rsidRPr="009378A4">
              <w:rPr>
                <w:rFonts w:ascii="仿宋_GB2312" w:eastAsia="仿宋_GB2312" w:hint="eastAsia"/>
                <w:spacing w:val="-20"/>
                <w:sz w:val="32"/>
                <w:szCs w:val="32"/>
              </w:rPr>
              <w:t>月1日起）品牌设计相关业绩，</w:t>
            </w:r>
            <w:r w:rsidR="005E55DA" w:rsidRPr="009378A4">
              <w:rPr>
                <w:rFonts w:ascii="仿宋_GB2312" w:eastAsia="仿宋_GB2312" w:hint="eastAsia"/>
                <w:spacing w:val="-20"/>
                <w:sz w:val="32"/>
                <w:szCs w:val="32"/>
              </w:rPr>
              <w:t>每提供一个得5分</w:t>
            </w:r>
            <w:r w:rsidRPr="009378A4">
              <w:rPr>
                <w:rFonts w:ascii="仿宋_GB2312" w:eastAsia="仿宋_GB2312" w:hint="eastAsia"/>
                <w:spacing w:val="-20"/>
                <w:sz w:val="32"/>
                <w:szCs w:val="32"/>
              </w:rPr>
              <w:t>，最多得</w:t>
            </w:r>
            <w:r w:rsidR="005E55DA" w:rsidRPr="009378A4">
              <w:rPr>
                <w:rFonts w:ascii="仿宋_GB2312" w:eastAsia="仿宋_GB2312"/>
                <w:spacing w:val="-20"/>
                <w:sz w:val="32"/>
                <w:szCs w:val="32"/>
              </w:rPr>
              <w:t>20</w:t>
            </w:r>
            <w:r w:rsidRPr="009378A4">
              <w:rPr>
                <w:rFonts w:ascii="仿宋_GB2312" w:eastAsia="仿宋_GB2312" w:hint="eastAsia"/>
                <w:spacing w:val="-20"/>
                <w:sz w:val="32"/>
                <w:szCs w:val="32"/>
              </w:rPr>
              <w:t>分。</w:t>
            </w:r>
          </w:p>
        </w:tc>
      </w:tr>
    </w:tbl>
    <w:p w:rsidR="009430C8" w:rsidRPr="009378A4" w:rsidRDefault="00290BA3">
      <w:pPr>
        <w:ind w:firstLineChars="200" w:firstLine="560"/>
        <w:rPr>
          <w:rFonts w:ascii="仿宋_GB2312" w:eastAsia="仿宋_GB2312"/>
          <w:spacing w:val="-20"/>
          <w:sz w:val="32"/>
          <w:szCs w:val="32"/>
        </w:rPr>
      </w:pPr>
      <w:bookmarkStart w:id="18" w:name="_Toc43192332"/>
      <w:bookmarkEnd w:id="14"/>
      <w:bookmarkEnd w:id="15"/>
      <w:bookmarkEnd w:id="16"/>
      <w:bookmarkEnd w:id="17"/>
      <w:r w:rsidRPr="009378A4">
        <w:rPr>
          <w:rFonts w:ascii="仿宋_GB2312" w:eastAsia="仿宋_GB2312"/>
          <w:spacing w:val="-20"/>
          <w:sz w:val="32"/>
          <w:szCs w:val="32"/>
        </w:rPr>
        <w:t>3</w:t>
      </w:r>
      <w:r w:rsidRPr="009378A4">
        <w:rPr>
          <w:rFonts w:ascii="仿宋_GB2312" w:eastAsia="仿宋_GB2312" w:hint="eastAsia"/>
          <w:spacing w:val="-20"/>
          <w:sz w:val="32"/>
          <w:szCs w:val="32"/>
        </w:rPr>
        <w:t>、服务方案（满分</w:t>
      </w:r>
      <w:r w:rsidR="002C2130" w:rsidRPr="009378A4">
        <w:rPr>
          <w:rFonts w:ascii="仿宋_GB2312" w:eastAsia="仿宋_GB2312"/>
          <w:spacing w:val="-20"/>
          <w:sz w:val="32"/>
          <w:szCs w:val="32"/>
        </w:rPr>
        <w:t>50</w:t>
      </w:r>
      <w:r w:rsidRPr="009378A4">
        <w:rPr>
          <w:rFonts w:ascii="仿宋_GB2312" w:eastAsia="仿宋_GB2312" w:hint="eastAsia"/>
          <w:spacing w:val="-20"/>
          <w:sz w:val="32"/>
          <w:szCs w:val="32"/>
        </w:rPr>
        <w:t xml:space="preserve">分）                              </w:t>
      </w:r>
      <w:bookmarkEnd w:id="18"/>
    </w:p>
    <w:tbl>
      <w:tblPr>
        <w:tblW w:w="8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7"/>
        <w:gridCol w:w="7193"/>
      </w:tblGrid>
      <w:tr w:rsidR="009378A4" w:rsidRPr="009378A4">
        <w:trPr>
          <w:cantSplit/>
          <w:trHeight w:val="423"/>
        </w:trPr>
        <w:tc>
          <w:tcPr>
            <w:tcW w:w="1447" w:type="dxa"/>
            <w:tcBorders>
              <w:top w:val="single" w:sz="4" w:space="0" w:color="auto"/>
              <w:left w:val="single" w:sz="4" w:space="0" w:color="auto"/>
              <w:bottom w:val="single" w:sz="4" w:space="0" w:color="auto"/>
              <w:right w:val="single" w:sz="4" w:space="0" w:color="auto"/>
            </w:tcBorders>
            <w:vAlign w:val="center"/>
          </w:tcPr>
          <w:p w:rsidR="009430C8" w:rsidRPr="009378A4" w:rsidRDefault="00000000">
            <w:pPr>
              <w:pStyle w:val="a4"/>
              <w:spacing w:line="340" w:lineRule="exact"/>
              <w:jc w:val="center"/>
              <w:rPr>
                <w:rFonts w:ascii="仿宋_GB2312" w:eastAsia="仿宋_GB2312" w:hAnsi="Calibri" w:cs="Calibri"/>
                <w:spacing w:val="-20"/>
                <w:sz w:val="32"/>
                <w:szCs w:val="32"/>
              </w:rPr>
            </w:pPr>
            <w:r w:rsidRPr="009378A4">
              <w:rPr>
                <w:rFonts w:ascii="仿宋_GB2312" w:eastAsia="仿宋_GB2312" w:hAnsi="Calibri" w:cs="Calibri" w:hint="eastAsia"/>
                <w:spacing w:val="-20"/>
                <w:sz w:val="32"/>
                <w:szCs w:val="32"/>
              </w:rPr>
              <w:t>项目</w:t>
            </w:r>
          </w:p>
        </w:tc>
        <w:tc>
          <w:tcPr>
            <w:tcW w:w="7193" w:type="dxa"/>
            <w:tcBorders>
              <w:top w:val="single" w:sz="4" w:space="0" w:color="auto"/>
              <w:left w:val="single" w:sz="4" w:space="0" w:color="auto"/>
              <w:bottom w:val="single" w:sz="4" w:space="0" w:color="auto"/>
              <w:right w:val="single" w:sz="4" w:space="0" w:color="auto"/>
            </w:tcBorders>
            <w:vAlign w:val="center"/>
          </w:tcPr>
          <w:p w:rsidR="009430C8" w:rsidRPr="009378A4" w:rsidRDefault="00000000">
            <w:pPr>
              <w:pStyle w:val="a4"/>
              <w:spacing w:line="340" w:lineRule="exact"/>
              <w:jc w:val="center"/>
              <w:rPr>
                <w:rFonts w:ascii="仿宋_GB2312" w:eastAsia="仿宋_GB2312" w:hAnsi="Calibri" w:cs="Calibri"/>
                <w:spacing w:val="-20"/>
                <w:sz w:val="32"/>
                <w:szCs w:val="32"/>
              </w:rPr>
            </w:pPr>
            <w:r w:rsidRPr="009378A4">
              <w:rPr>
                <w:rFonts w:ascii="仿宋_GB2312" w:eastAsia="仿宋_GB2312" w:hAnsi="Calibri" w:cs="Calibri" w:hint="eastAsia"/>
                <w:spacing w:val="-20"/>
                <w:sz w:val="32"/>
                <w:szCs w:val="32"/>
              </w:rPr>
              <w:t>评分标准</w:t>
            </w:r>
          </w:p>
        </w:tc>
      </w:tr>
      <w:tr w:rsidR="009378A4" w:rsidRPr="009378A4" w:rsidTr="00F96B24">
        <w:trPr>
          <w:cantSplit/>
          <w:trHeight w:val="423"/>
        </w:trPr>
        <w:tc>
          <w:tcPr>
            <w:tcW w:w="1447" w:type="dxa"/>
            <w:vMerge w:val="restart"/>
            <w:tcBorders>
              <w:top w:val="single" w:sz="4" w:space="0" w:color="auto"/>
              <w:left w:val="single" w:sz="4" w:space="0" w:color="auto"/>
              <w:right w:val="single" w:sz="4" w:space="0" w:color="auto"/>
            </w:tcBorders>
            <w:vAlign w:val="center"/>
          </w:tcPr>
          <w:p w:rsidR="002F341F" w:rsidRPr="009378A4" w:rsidRDefault="002F341F">
            <w:pPr>
              <w:spacing w:line="360" w:lineRule="auto"/>
              <w:rPr>
                <w:rFonts w:ascii="仿宋_GB2312" w:eastAsia="仿宋_GB2312"/>
                <w:spacing w:val="-20"/>
                <w:sz w:val="32"/>
                <w:szCs w:val="32"/>
              </w:rPr>
            </w:pPr>
            <w:r w:rsidRPr="009378A4">
              <w:rPr>
                <w:rFonts w:ascii="仿宋_GB2312" w:eastAsia="仿宋_GB2312" w:hint="eastAsia"/>
                <w:spacing w:val="-20"/>
                <w:sz w:val="32"/>
                <w:szCs w:val="32"/>
              </w:rPr>
              <w:t>服务方案</w:t>
            </w:r>
          </w:p>
        </w:tc>
        <w:tc>
          <w:tcPr>
            <w:tcW w:w="7193" w:type="dxa"/>
            <w:tcBorders>
              <w:top w:val="single" w:sz="4" w:space="0" w:color="auto"/>
              <w:left w:val="single" w:sz="4" w:space="0" w:color="auto"/>
              <w:bottom w:val="single" w:sz="4" w:space="0" w:color="auto"/>
              <w:right w:val="single" w:sz="4" w:space="0" w:color="auto"/>
            </w:tcBorders>
            <w:vAlign w:val="center"/>
          </w:tcPr>
          <w:p w:rsidR="002F341F" w:rsidRPr="009378A4" w:rsidRDefault="002F341F" w:rsidP="00290BA3">
            <w:pPr>
              <w:rPr>
                <w:rFonts w:ascii="仿宋_GB2312" w:eastAsia="仿宋_GB2312"/>
                <w:spacing w:val="-20"/>
                <w:sz w:val="32"/>
                <w:szCs w:val="32"/>
              </w:rPr>
            </w:pPr>
            <w:r w:rsidRPr="009378A4">
              <w:rPr>
                <w:rFonts w:ascii="仿宋_GB2312" w:eastAsia="仿宋_GB2312" w:hint="eastAsia"/>
                <w:spacing w:val="-20"/>
                <w:sz w:val="32"/>
                <w:szCs w:val="32"/>
              </w:rPr>
              <w:t>时间排期合理性：</w:t>
            </w:r>
          </w:p>
          <w:p w:rsidR="002F341F" w:rsidRPr="009378A4" w:rsidRDefault="002F341F" w:rsidP="00290BA3">
            <w:r w:rsidRPr="009378A4">
              <w:rPr>
                <w:rFonts w:ascii="仿宋_GB2312" w:eastAsia="仿宋_GB2312" w:hint="eastAsia"/>
                <w:spacing w:val="-20"/>
                <w:sz w:val="32"/>
                <w:szCs w:val="32"/>
              </w:rPr>
              <w:t>根据项目设计执行方案各阶段时间安排的合理性进行综合评分。（0-</w:t>
            </w:r>
            <w:r w:rsidRPr="009378A4">
              <w:rPr>
                <w:rFonts w:ascii="仿宋_GB2312" w:eastAsia="仿宋_GB2312"/>
                <w:spacing w:val="-20"/>
                <w:sz w:val="32"/>
                <w:szCs w:val="32"/>
              </w:rPr>
              <w:t>5</w:t>
            </w:r>
            <w:r w:rsidRPr="009378A4">
              <w:rPr>
                <w:rFonts w:ascii="仿宋_GB2312" w:eastAsia="仿宋_GB2312" w:hint="eastAsia"/>
                <w:spacing w:val="-20"/>
                <w:sz w:val="32"/>
                <w:szCs w:val="32"/>
              </w:rPr>
              <w:t>分）</w:t>
            </w:r>
          </w:p>
        </w:tc>
      </w:tr>
      <w:tr w:rsidR="009378A4" w:rsidRPr="009378A4" w:rsidTr="00F96B24">
        <w:trPr>
          <w:cantSplit/>
          <w:trHeight w:val="423"/>
        </w:trPr>
        <w:tc>
          <w:tcPr>
            <w:tcW w:w="1447" w:type="dxa"/>
            <w:vMerge/>
            <w:tcBorders>
              <w:left w:val="single" w:sz="4" w:space="0" w:color="auto"/>
              <w:right w:val="single" w:sz="4" w:space="0" w:color="auto"/>
            </w:tcBorders>
            <w:vAlign w:val="center"/>
          </w:tcPr>
          <w:p w:rsidR="002F341F" w:rsidRPr="009378A4" w:rsidRDefault="002F341F">
            <w:pPr>
              <w:spacing w:line="360" w:lineRule="auto"/>
              <w:rPr>
                <w:rFonts w:ascii="仿宋_GB2312" w:eastAsia="仿宋_GB2312"/>
                <w:spacing w:val="-20"/>
                <w:sz w:val="32"/>
                <w:szCs w:val="32"/>
              </w:rPr>
            </w:pPr>
          </w:p>
        </w:tc>
        <w:tc>
          <w:tcPr>
            <w:tcW w:w="7193" w:type="dxa"/>
            <w:tcBorders>
              <w:top w:val="single" w:sz="4" w:space="0" w:color="auto"/>
              <w:left w:val="single" w:sz="4" w:space="0" w:color="auto"/>
              <w:bottom w:val="single" w:sz="4" w:space="0" w:color="auto"/>
              <w:right w:val="single" w:sz="4" w:space="0" w:color="auto"/>
            </w:tcBorders>
            <w:vAlign w:val="center"/>
          </w:tcPr>
          <w:p w:rsidR="002F341F" w:rsidRPr="009378A4" w:rsidRDefault="002F341F" w:rsidP="0059384C">
            <w:pPr>
              <w:rPr>
                <w:rFonts w:ascii="仿宋_GB2312" w:eastAsia="仿宋_GB2312"/>
                <w:spacing w:val="-20"/>
                <w:sz w:val="32"/>
                <w:szCs w:val="32"/>
              </w:rPr>
            </w:pPr>
            <w:r w:rsidRPr="009378A4">
              <w:rPr>
                <w:rFonts w:ascii="仿宋_GB2312" w:eastAsia="仿宋_GB2312" w:hint="eastAsia"/>
                <w:spacing w:val="-20"/>
                <w:sz w:val="32"/>
                <w:szCs w:val="32"/>
              </w:rPr>
              <w:t>项目团队：</w:t>
            </w:r>
          </w:p>
          <w:p w:rsidR="002F341F" w:rsidRPr="009378A4" w:rsidRDefault="002F341F" w:rsidP="0059384C">
            <w:r w:rsidRPr="009378A4">
              <w:rPr>
                <w:rFonts w:ascii="仿宋_GB2312" w:eastAsia="仿宋_GB2312" w:hint="eastAsia"/>
                <w:spacing w:val="-20"/>
                <w:sz w:val="32"/>
                <w:szCs w:val="32"/>
              </w:rPr>
              <w:t>根据针对本项目拟配备的项目负责人及团队成员资质、类似项目经验、团队人员数量是否充足等方面进行综合评分。（0-</w:t>
            </w:r>
            <w:r w:rsidRPr="009378A4">
              <w:rPr>
                <w:rFonts w:ascii="仿宋_GB2312" w:eastAsia="仿宋_GB2312"/>
                <w:spacing w:val="-20"/>
                <w:sz w:val="32"/>
                <w:szCs w:val="32"/>
              </w:rPr>
              <w:t>5</w:t>
            </w:r>
            <w:r w:rsidRPr="009378A4">
              <w:rPr>
                <w:rFonts w:ascii="仿宋_GB2312" w:eastAsia="仿宋_GB2312" w:hint="eastAsia"/>
                <w:spacing w:val="-20"/>
                <w:sz w:val="32"/>
                <w:szCs w:val="32"/>
              </w:rPr>
              <w:t>分）</w:t>
            </w:r>
          </w:p>
        </w:tc>
      </w:tr>
      <w:tr w:rsidR="009378A4" w:rsidRPr="009378A4" w:rsidTr="00F96B24">
        <w:trPr>
          <w:cantSplit/>
          <w:trHeight w:val="423"/>
        </w:trPr>
        <w:tc>
          <w:tcPr>
            <w:tcW w:w="1447" w:type="dxa"/>
            <w:vMerge/>
            <w:tcBorders>
              <w:left w:val="single" w:sz="4" w:space="0" w:color="auto"/>
              <w:bottom w:val="single" w:sz="4" w:space="0" w:color="auto"/>
              <w:right w:val="single" w:sz="4" w:space="0" w:color="auto"/>
            </w:tcBorders>
            <w:vAlign w:val="center"/>
          </w:tcPr>
          <w:p w:rsidR="002F341F" w:rsidRPr="009378A4" w:rsidRDefault="002F341F">
            <w:pPr>
              <w:spacing w:line="360" w:lineRule="auto"/>
              <w:rPr>
                <w:rFonts w:ascii="仿宋_GB2312" w:eastAsia="仿宋_GB2312"/>
                <w:spacing w:val="-20"/>
                <w:sz w:val="32"/>
                <w:szCs w:val="32"/>
              </w:rPr>
            </w:pPr>
          </w:p>
        </w:tc>
        <w:tc>
          <w:tcPr>
            <w:tcW w:w="7193" w:type="dxa"/>
            <w:tcBorders>
              <w:top w:val="single" w:sz="4" w:space="0" w:color="auto"/>
              <w:left w:val="single" w:sz="4" w:space="0" w:color="auto"/>
              <w:bottom w:val="single" w:sz="4" w:space="0" w:color="auto"/>
              <w:right w:val="single" w:sz="4" w:space="0" w:color="auto"/>
            </w:tcBorders>
            <w:vAlign w:val="center"/>
          </w:tcPr>
          <w:p w:rsidR="002F341F" w:rsidRPr="009378A4" w:rsidRDefault="002F341F" w:rsidP="002F341F">
            <w:pPr>
              <w:rPr>
                <w:rFonts w:ascii="仿宋_GB2312" w:eastAsia="仿宋_GB2312"/>
                <w:spacing w:val="-20"/>
                <w:sz w:val="32"/>
                <w:szCs w:val="32"/>
              </w:rPr>
            </w:pPr>
            <w:r w:rsidRPr="009378A4">
              <w:rPr>
                <w:rFonts w:ascii="仿宋_GB2312" w:eastAsia="仿宋_GB2312" w:hint="eastAsia"/>
                <w:spacing w:val="-20"/>
                <w:sz w:val="32"/>
                <w:szCs w:val="32"/>
              </w:rPr>
              <w:t>服务方案完整性（谈判时需提供方案）：</w:t>
            </w:r>
          </w:p>
          <w:p w:rsidR="002F341F" w:rsidRPr="009378A4" w:rsidRDefault="002F341F" w:rsidP="002F341F">
            <w:pPr>
              <w:rPr>
                <w:rFonts w:ascii="仿宋_GB2312" w:eastAsia="仿宋_GB2312"/>
                <w:spacing w:val="-20"/>
                <w:sz w:val="32"/>
                <w:szCs w:val="32"/>
              </w:rPr>
            </w:pPr>
            <w:r w:rsidRPr="009378A4">
              <w:rPr>
                <w:rFonts w:ascii="仿宋_GB2312" w:eastAsia="仿宋_GB2312" w:hint="eastAsia"/>
                <w:spacing w:val="-20"/>
                <w:sz w:val="32"/>
                <w:szCs w:val="32"/>
              </w:rPr>
              <w:t>（1）品牌</w:t>
            </w:r>
            <w:r w:rsidRPr="009378A4">
              <w:rPr>
                <w:rFonts w:ascii="仿宋_GB2312" w:eastAsia="仿宋_GB2312"/>
                <w:spacing w:val="-20"/>
                <w:sz w:val="32"/>
                <w:szCs w:val="32"/>
              </w:rPr>
              <w:t>LOGO</w:t>
            </w:r>
            <w:r w:rsidRPr="009378A4">
              <w:rPr>
                <w:rFonts w:ascii="仿宋_GB2312" w:eastAsia="仿宋_GB2312" w:hint="eastAsia"/>
                <w:spacing w:val="-20"/>
                <w:sz w:val="32"/>
                <w:szCs w:val="32"/>
              </w:rPr>
              <w:t>设计方案：</w:t>
            </w:r>
          </w:p>
          <w:p w:rsidR="002F341F" w:rsidRPr="009378A4" w:rsidRDefault="002F341F" w:rsidP="002F341F">
            <w:pPr>
              <w:rPr>
                <w:rFonts w:ascii="仿宋_GB2312" w:eastAsia="仿宋_GB2312"/>
                <w:spacing w:val="-20"/>
                <w:sz w:val="32"/>
                <w:szCs w:val="32"/>
              </w:rPr>
            </w:pPr>
            <w:r w:rsidRPr="009378A4">
              <w:rPr>
                <w:rFonts w:ascii="仿宋_GB2312" w:eastAsia="仿宋_GB2312" w:hint="eastAsia"/>
                <w:spacing w:val="-20"/>
                <w:sz w:val="32"/>
                <w:szCs w:val="32"/>
              </w:rPr>
              <w:t>参选供应商对提交的品牌L</w:t>
            </w:r>
            <w:r w:rsidRPr="009378A4">
              <w:rPr>
                <w:rFonts w:ascii="仿宋_GB2312" w:eastAsia="仿宋_GB2312"/>
                <w:spacing w:val="-20"/>
                <w:sz w:val="32"/>
                <w:szCs w:val="32"/>
              </w:rPr>
              <w:t>OGO</w:t>
            </w:r>
            <w:r w:rsidRPr="009378A4">
              <w:rPr>
                <w:rFonts w:ascii="仿宋_GB2312" w:eastAsia="仿宋_GB2312" w:hint="eastAsia"/>
                <w:spacing w:val="-20"/>
                <w:sz w:val="32"/>
                <w:szCs w:val="32"/>
              </w:rPr>
              <w:t>设计方案的认识与理解是否清晰到位，是否结合了机场集团服务品牌想象的意义与未来发展方向，文字表述是否准确，整体方案是否满足服务品牌L</w:t>
            </w:r>
            <w:r w:rsidRPr="009378A4">
              <w:rPr>
                <w:rFonts w:ascii="仿宋_GB2312" w:eastAsia="仿宋_GB2312"/>
                <w:spacing w:val="-20"/>
                <w:sz w:val="32"/>
                <w:szCs w:val="32"/>
              </w:rPr>
              <w:t>OGO</w:t>
            </w:r>
            <w:r w:rsidRPr="009378A4">
              <w:rPr>
                <w:rFonts w:ascii="仿宋_GB2312" w:eastAsia="仿宋_GB2312" w:hint="eastAsia"/>
                <w:spacing w:val="-20"/>
                <w:sz w:val="32"/>
                <w:szCs w:val="32"/>
              </w:rPr>
              <w:t>设计需求。（0-</w:t>
            </w:r>
            <w:r w:rsidR="00725AEC" w:rsidRPr="009378A4">
              <w:rPr>
                <w:rFonts w:ascii="仿宋_GB2312" w:eastAsia="仿宋_GB2312"/>
                <w:spacing w:val="-20"/>
                <w:sz w:val="32"/>
                <w:szCs w:val="32"/>
              </w:rPr>
              <w:t>15</w:t>
            </w:r>
            <w:r w:rsidRPr="009378A4">
              <w:rPr>
                <w:rFonts w:ascii="仿宋_GB2312" w:eastAsia="仿宋_GB2312" w:hint="eastAsia"/>
                <w:spacing w:val="-20"/>
                <w:sz w:val="32"/>
                <w:szCs w:val="32"/>
              </w:rPr>
              <w:t>分）</w:t>
            </w:r>
          </w:p>
          <w:p w:rsidR="002F341F" w:rsidRPr="009378A4" w:rsidRDefault="002F341F" w:rsidP="002F341F">
            <w:pPr>
              <w:rPr>
                <w:rFonts w:ascii="仿宋_GB2312" w:eastAsia="仿宋_GB2312"/>
                <w:spacing w:val="-20"/>
                <w:sz w:val="32"/>
                <w:szCs w:val="32"/>
              </w:rPr>
            </w:pPr>
            <w:r w:rsidRPr="009378A4">
              <w:rPr>
                <w:rFonts w:ascii="仿宋_GB2312" w:eastAsia="仿宋_GB2312" w:hint="eastAsia"/>
                <w:spacing w:val="-20"/>
                <w:sz w:val="32"/>
                <w:szCs w:val="32"/>
              </w:rPr>
              <w:t>（2）品牌吉祥物设计方案：</w:t>
            </w:r>
          </w:p>
          <w:p w:rsidR="002F341F" w:rsidRPr="009378A4" w:rsidRDefault="002F341F" w:rsidP="002F341F">
            <w:pPr>
              <w:rPr>
                <w:rFonts w:ascii="仿宋_GB2312" w:eastAsia="仿宋_GB2312"/>
                <w:spacing w:val="-20"/>
                <w:sz w:val="32"/>
                <w:szCs w:val="32"/>
              </w:rPr>
            </w:pPr>
            <w:r w:rsidRPr="009378A4">
              <w:rPr>
                <w:rFonts w:ascii="仿宋_GB2312" w:eastAsia="仿宋_GB2312" w:hint="eastAsia"/>
                <w:spacing w:val="-20"/>
                <w:sz w:val="32"/>
                <w:szCs w:val="32"/>
              </w:rPr>
              <w:t>参选供应商对提交的品牌吉祥物设计方案的认识与理解是否清晰准确，设计思路是否与提交的品牌L</w:t>
            </w:r>
            <w:r w:rsidRPr="009378A4">
              <w:rPr>
                <w:rFonts w:ascii="仿宋_GB2312" w:eastAsia="仿宋_GB2312"/>
                <w:spacing w:val="-20"/>
                <w:sz w:val="32"/>
                <w:szCs w:val="32"/>
              </w:rPr>
              <w:t>OGO</w:t>
            </w:r>
            <w:r w:rsidRPr="009378A4">
              <w:rPr>
                <w:rFonts w:ascii="仿宋_GB2312" w:eastAsia="仿宋_GB2312" w:hint="eastAsia"/>
                <w:spacing w:val="-20"/>
                <w:sz w:val="32"/>
                <w:szCs w:val="32"/>
              </w:rPr>
              <w:t>设计方案相契合，吉祥物形象是否具有创意性和独特性，是否满足设计需求。（0-</w:t>
            </w:r>
            <w:r w:rsidR="00725AEC" w:rsidRPr="009378A4">
              <w:rPr>
                <w:rFonts w:ascii="仿宋_GB2312" w:eastAsia="仿宋_GB2312"/>
                <w:spacing w:val="-20"/>
                <w:sz w:val="32"/>
                <w:szCs w:val="32"/>
              </w:rPr>
              <w:t>15</w:t>
            </w:r>
            <w:r w:rsidRPr="009378A4">
              <w:rPr>
                <w:rFonts w:ascii="仿宋_GB2312" w:eastAsia="仿宋_GB2312" w:hint="eastAsia"/>
                <w:spacing w:val="-20"/>
                <w:sz w:val="32"/>
                <w:szCs w:val="32"/>
              </w:rPr>
              <w:t>分）</w:t>
            </w:r>
          </w:p>
          <w:p w:rsidR="00725AEC" w:rsidRPr="009378A4" w:rsidRDefault="00725AEC" w:rsidP="00725AEC">
            <w:pPr>
              <w:pStyle w:val="2"/>
              <w:spacing w:after="0"/>
              <w:ind w:leftChars="0" w:left="0" w:firstLineChars="0" w:firstLine="0"/>
              <w:rPr>
                <w:rFonts w:ascii="仿宋_GB2312" w:eastAsia="仿宋_GB2312"/>
                <w:spacing w:val="-20"/>
                <w:sz w:val="32"/>
                <w:szCs w:val="32"/>
              </w:rPr>
            </w:pPr>
            <w:r w:rsidRPr="009378A4">
              <w:rPr>
                <w:rFonts w:ascii="仿宋_GB2312" w:eastAsia="仿宋_GB2312" w:hint="eastAsia"/>
                <w:spacing w:val="-20"/>
                <w:sz w:val="32"/>
                <w:szCs w:val="32"/>
              </w:rPr>
              <w:t>（3）服务品牌口号设计方案：</w:t>
            </w:r>
          </w:p>
          <w:p w:rsidR="00725AEC" w:rsidRPr="009378A4" w:rsidRDefault="00725AEC" w:rsidP="00725AEC">
            <w:pPr>
              <w:pStyle w:val="2"/>
              <w:spacing w:after="0"/>
              <w:ind w:leftChars="0" w:left="0" w:firstLineChars="0" w:firstLine="0"/>
              <w:rPr>
                <w:rFonts w:ascii="仿宋_GB2312" w:eastAsia="仿宋_GB2312"/>
                <w:spacing w:val="-20"/>
                <w:sz w:val="32"/>
                <w:szCs w:val="32"/>
              </w:rPr>
            </w:pPr>
            <w:r w:rsidRPr="009378A4">
              <w:rPr>
                <w:rFonts w:ascii="仿宋_GB2312" w:eastAsia="仿宋_GB2312" w:hint="eastAsia"/>
                <w:spacing w:val="-20"/>
                <w:sz w:val="32"/>
                <w:szCs w:val="32"/>
              </w:rPr>
              <w:t>参选供应商</w:t>
            </w:r>
            <w:r w:rsidR="004D3C7A" w:rsidRPr="009378A4">
              <w:rPr>
                <w:rFonts w:ascii="仿宋_GB2312" w:eastAsia="仿宋_GB2312" w:hint="eastAsia"/>
                <w:spacing w:val="-20"/>
                <w:sz w:val="32"/>
                <w:szCs w:val="32"/>
              </w:rPr>
              <w:t>提交的服务品牌口号设计方案符合</w:t>
            </w:r>
            <w:r w:rsidRPr="009378A4">
              <w:rPr>
                <w:rFonts w:ascii="仿宋_GB2312" w:eastAsia="仿宋_GB2312" w:hint="eastAsia"/>
                <w:spacing w:val="-20"/>
                <w:sz w:val="32"/>
                <w:szCs w:val="32"/>
              </w:rPr>
              <w:t>河北机场集团“以客户为中心”的服务理念，体现服务品牌价值，口号朗朗上口、便于理解和记忆。（0-</w:t>
            </w:r>
            <w:r w:rsidRPr="009378A4">
              <w:rPr>
                <w:rFonts w:ascii="仿宋_GB2312" w:eastAsia="仿宋_GB2312"/>
                <w:spacing w:val="-20"/>
                <w:sz w:val="32"/>
                <w:szCs w:val="32"/>
              </w:rPr>
              <w:t>10</w:t>
            </w:r>
            <w:r w:rsidRPr="009378A4">
              <w:rPr>
                <w:rFonts w:ascii="仿宋_GB2312" w:eastAsia="仿宋_GB2312" w:hint="eastAsia"/>
                <w:spacing w:val="-20"/>
                <w:sz w:val="32"/>
                <w:szCs w:val="32"/>
              </w:rPr>
              <w:t>分）</w:t>
            </w:r>
          </w:p>
        </w:tc>
      </w:tr>
    </w:tbl>
    <w:p w:rsidR="009430C8" w:rsidRPr="009378A4" w:rsidRDefault="009430C8">
      <w:pPr>
        <w:rPr>
          <w:rFonts w:ascii="Times New Roman" w:hAnsi="Times New Roman"/>
        </w:rPr>
      </w:pPr>
    </w:p>
    <w:p w:rsidR="009430C8" w:rsidRPr="009378A4" w:rsidRDefault="009430C8" w:rsidP="002F341F">
      <w:pPr>
        <w:spacing w:line="360" w:lineRule="exact"/>
        <w:ind w:left="844" w:hangingChars="300" w:hanging="844"/>
        <w:rPr>
          <w:rFonts w:ascii="仿宋_GB2312" w:eastAsia="仿宋_GB2312"/>
          <w:b/>
          <w:bCs/>
          <w:spacing w:val="-20"/>
          <w:sz w:val="32"/>
          <w:szCs w:val="32"/>
        </w:rPr>
        <w:sectPr w:rsidR="009430C8" w:rsidRPr="009378A4">
          <w:pgSz w:w="11905" w:h="16840"/>
          <w:pgMar w:top="1418" w:right="1418" w:bottom="1418" w:left="1418" w:header="851" w:footer="851" w:gutter="113"/>
          <w:cols w:space="720"/>
        </w:sectPr>
      </w:pPr>
    </w:p>
    <w:p w:rsidR="009430C8" w:rsidRPr="009378A4" w:rsidRDefault="00000000">
      <w:pPr>
        <w:spacing w:line="360" w:lineRule="auto"/>
        <w:ind w:firstLineChars="400" w:firstLine="1760"/>
        <w:outlineLvl w:val="0"/>
        <w:rPr>
          <w:rFonts w:ascii="方正小标宋_GBK" w:eastAsia="方正小标宋_GBK" w:hAnsi="方正小标宋_GBK" w:cs="方正小标宋_GBK"/>
          <w:sz w:val="44"/>
          <w:szCs w:val="44"/>
        </w:rPr>
      </w:pPr>
      <w:bookmarkStart w:id="19" w:name="_Toc261847581"/>
      <w:bookmarkStart w:id="20" w:name="_Toc394392511"/>
      <w:bookmarkStart w:id="21" w:name="_Toc257663478"/>
      <w:r w:rsidRPr="009378A4">
        <w:rPr>
          <w:rFonts w:ascii="方正小标宋_GBK" w:eastAsia="方正小标宋_GBK" w:hAnsi="方正小标宋_GBK" w:cs="方正小标宋_GBK" w:hint="eastAsia"/>
          <w:sz w:val="44"/>
          <w:szCs w:val="44"/>
        </w:rPr>
        <w:lastRenderedPageBreak/>
        <w:t>第三章  内容及技术要求</w:t>
      </w:r>
    </w:p>
    <w:bookmarkEnd w:id="19"/>
    <w:bookmarkEnd w:id="20"/>
    <w:bookmarkEnd w:id="21"/>
    <w:p w:rsidR="009430C8" w:rsidRPr="009378A4" w:rsidRDefault="00000000">
      <w:pPr>
        <w:autoSpaceDE w:val="0"/>
        <w:autoSpaceDN w:val="0"/>
        <w:adjustRightInd w:val="0"/>
        <w:spacing w:line="560" w:lineRule="exact"/>
        <w:ind w:firstLineChars="200" w:firstLine="640"/>
        <w:jc w:val="left"/>
        <w:rPr>
          <w:rFonts w:ascii="黑体" w:eastAsia="黑体" w:hAnsi="黑体" w:cs="黑体"/>
          <w:sz w:val="32"/>
          <w:szCs w:val="32"/>
        </w:rPr>
      </w:pPr>
      <w:r w:rsidRPr="009378A4">
        <w:rPr>
          <w:rFonts w:ascii="黑体" w:eastAsia="黑体" w:hAnsi="黑体" w:cs="黑体" w:hint="eastAsia"/>
          <w:sz w:val="32"/>
          <w:szCs w:val="32"/>
        </w:rPr>
        <w:t>一、采购内容项目概况与范围</w:t>
      </w:r>
    </w:p>
    <w:p w:rsidR="009430C8" w:rsidRPr="009378A4" w:rsidRDefault="00000000">
      <w:pPr>
        <w:autoSpaceDE w:val="0"/>
        <w:autoSpaceDN w:val="0"/>
        <w:adjustRightInd w:val="0"/>
        <w:spacing w:line="560" w:lineRule="exact"/>
        <w:ind w:firstLineChars="200" w:firstLine="640"/>
        <w:jc w:val="left"/>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（一）项目名称</w:t>
      </w:r>
      <w:r w:rsidR="002F341F" w:rsidRPr="009378A4">
        <w:rPr>
          <w:rFonts w:ascii="仿宋_GB2312" w:eastAsia="仿宋_GB2312" w:hAnsi="仿宋_GB2312" w:cs="仿宋_GB2312" w:hint="eastAsia"/>
          <w:sz w:val="32"/>
          <w:szCs w:val="32"/>
        </w:rPr>
        <w:t>：河北机场集团服务品牌理念与视觉体系设计项目</w:t>
      </w:r>
    </w:p>
    <w:p w:rsidR="009430C8" w:rsidRPr="009378A4" w:rsidRDefault="00000000">
      <w:pPr>
        <w:autoSpaceDE w:val="0"/>
        <w:autoSpaceDN w:val="0"/>
        <w:adjustRightInd w:val="0"/>
        <w:spacing w:line="560" w:lineRule="exact"/>
        <w:ind w:firstLineChars="200" w:firstLine="640"/>
        <w:jc w:val="left"/>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（二）项目概况</w:t>
      </w:r>
    </w:p>
    <w:p w:rsidR="00EE2983" w:rsidRPr="009378A4" w:rsidRDefault="00EE2983" w:rsidP="00EE2983">
      <w:pPr>
        <w:autoSpaceDE w:val="0"/>
        <w:autoSpaceDN w:val="0"/>
        <w:adjustRightInd w:val="0"/>
        <w:spacing w:line="560" w:lineRule="exact"/>
        <w:ind w:firstLineChars="200" w:firstLine="640"/>
        <w:jc w:val="left"/>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为河北机场集团服务品牌提供形象设计，包括设计河北机场集团服务品牌理念、视觉识别体系（包括服务品牌L</w:t>
      </w:r>
      <w:r w:rsidRPr="009378A4">
        <w:rPr>
          <w:rFonts w:ascii="仿宋_GB2312" w:eastAsia="仿宋_GB2312" w:hAnsi="仿宋_GB2312" w:cs="仿宋_GB2312"/>
          <w:sz w:val="32"/>
          <w:szCs w:val="32"/>
        </w:rPr>
        <w:t>OGO</w:t>
      </w:r>
      <w:r w:rsidRPr="009378A4">
        <w:rPr>
          <w:rFonts w:ascii="仿宋_GB2312" w:eastAsia="仿宋_GB2312" w:hAnsi="仿宋_GB2312" w:cs="仿宋_GB2312" w:hint="eastAsia"/>
          <w:sz w:val="32"/>
          <w:szCs w:val="32"/>
        </w:rPr>
        <w:t>、品牌名称及应用规范等）、设计服务品牌吉祥物及应用规范、设计</w:t>
      </w:r>
      <w:r w:rsidR="000B6E99" w:rsidRPr="009378A4">
        <w:rPr>
          <w:rFonts w:ascii="仿宋_GB2312" w:eastAsia="仿宋_GB2312" w:hAnsi="仿宋_GB2312" w:cs="仿宋_GB2312" w:hint="eastAsia"/>
          <w:sz w:val="32"/>
          <w:szCs w:val="32"/>
        </w:rPr>
        <w:t>产品品牌理念及视觉识别方案</w:t>
      </w:r>
      <w:r w:rsidRPr="009378A4">
        <w:rPr>
          <w:rFonts w:ascii="仿宋_GB2312" w:eastAsia="仿宋_GB2312" w:hAnsi="仿宋_GB2312" w:cs="仿宋_GB2312" w:hint="eastAsia"/>
          <w:sz w:val="32"/>
          <w:szCs w:val="32"/>
        </w:rPr>
        <w:t>、设计</w:t>
      </w:r>
      <w:r w:rsidR="000B6E99" w:rsidRPr="009378A4">
        <w:rPr>
          <w:rFonts w:ascii="仿宋_GB2312" w:eastAsia="仿宋_GB2312" w:hAnsi="仿宋_GB2312" w:cs="仿宋_GB2312"/>
          <w:sz w:val="32"/>
          <w:szCs w:val="32"/>
        </w:rPr>
        <w:t>10</w:t>
      </w:r>
      <w:r w:rsidRPr="009378A4">
        <w:rPr>
          <w:rFonts w:ascii="仿宋_GB2312" w:eastAsia="仿宋_GB2312" w:hAnsi="仿宋_GB2312" w:cs="仿宋_GB2312" w:hint="eastAsia"/>
          <w:sz w:val="32"/>
          <w:szCs w:val="32"/>
        </w:rPr>
        <w:t>款品牌周边等应用载体等。</w:t>
      </w:r>
    </w:p>
    <w:p w:rsidR="009430C8" w:rsidRPr="009378A4" w:rsidRDefault="00000000">
      <w:pPr>
        <w:autoSpaceDE w:val="0"/>
        <w:autoSpaceDN w:val="0"/>
        <w:adjustRightInd w:val="0"/>
        <w:spacing w:line="560" w:lineRule="exact"/>
        <w:ind w:firstLineChars="200" w:firstLine="640"/>
        <w:jc w:val="left"/>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（三）谈判范围</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2"/>
        <w:gridCol w:w="1981"/>
        <w:gridCol w:w="4252"/>
        <w:gridCol w:w="988"/>
      </w:tblGrid>
      <w:tr w:rsidR="009378A4" w:rsidRPr="009378A4" w:rsidTr="00197FE6">
        <w:trPr>
          <w:trHeight w:val="495"/>
          <w:jc w:val="center"/>
        </w:trPr>
        <w:tc>
          <w:tcPr>
            <w:tcW w:w="2272" w:type="dxa"/>
            <w:vAlign w:val="center"/>
          </w:tcPr>
          <w:p w:rsidR="00402F80" w:rsidRPr="009378A4" w:rsidRDefault="00402F80" w:rsidP="007B5ED5">
            <w:pPr>
              <w:jc w:val="center"/>
              <w:rPr>
                <w:rFonts w:ascii="仿宋_GB2312" w:eastAsia="仿宋_GB2312" w:hAnsi="宋体"/>
                <w:b/>
                <w:sz w:val="32"/>
              </w:rPr>
            </w:pPr>
            <w:r w:rsidRPr="009378A4">
              <w:rPr>
                <w:rFonts w:ascii="仿宋_GB2312" w:eastAsia="仿宋_GB2312" w:hAnsi="宋体" w:hint="eastAsia"/>
                <w:b/>
                <w:sz w:val="32"/>
              </w:rPr>
              <w:t>项目名称</w:t>
            </w:r>
          </w:p>
        </w:tc>
        <w:tc>
          <w:tcPr>
            <w:tcW w:w="1981" w:type="dxa"/>
            <w:vAlign w:val="center"/>
          </w:tcPr>
          <w:p w:rsidR="00402F80" w:rsidRPr="009378A4" w:rsidRDefault="00402F80" w:rsidP="007B5ED5">
            <w:pPr>
              <w:jc w:val="center"/>
              <w:rPr>
                <w:rFonts w:ascii="仿宋_GB2312" w:eastAsia="仿宋_GB2312" w:hAnsi="宋体"/>
                <w:b/>
                <w:sz w:val="32"/>
              </w:rPr>
            </w:pPr>
            <w:r w:rsidRPr="009378A4">
              <w:rPr>
                <w:rFonts w:ascii="仿宋_GB2312" w:eastAsia="仿宋_GB2312" w:hAnsi="宋体" w:hint="eastAsia"/>
                <w:b/>
                <w:sz w:val="32"/>
              </w:rPr>
              <w:t>报价上限</w:t>
            </w:r>
          </w:p>
        </w:tc>
        <w:tc>
          <w:tcPr>
            <w:tcW w:w="4252" w:type="dxa"/>
            <w:vAlign w:val="center"/>
          </w:tcPr>
          <w:p w:rsidR="00402F80" w:rsidRPr="009378A4" w:rsidRDefault="00197FE6" w:rsidP="007B5ED5">
            <w:pPr>
              <w:jc w:val="center"/>
              <w:rPr>
                <w:rFonts w:ascii="仿宋_GB2312" w:eastAsia="仿宋_GB2312" w:hAnsi="宋体"/>
                <w:b/>
                <w:sz w:val="32"/>
              </w:rPr>
            </w:pPr>
            <w:r w:rsidRPr="009378A4">
              <w:rPr>
                <w:rFonts w:ascii="仿宋_GB2312" w:eastAsia="仿宋_GB2312" w:hAnsi="宋体" w:hint="eastAsia"/>
                <w:b/>
                <w:sz w:val="32"/>
              </w:rPr>
              <w:t>工期</w:t>
            </w:r>
          </w:p>
        </w:tc>
        <w:tc>
          <w:tcPr>
            <w:tcW w:w="988" w:type="dxa"/>
            <w:vAlign w:val="center"/>
          </w:tcPr>
          <w:p w:rsidR="00402F80" w:rsidRPr="009378A4" w:rsidRDefault="00402F80" w:rsidP="007B5ED5">
            <w:pPr>
              <w:jc w:val="center"/>
              <w:rPr>
                <w:rFonts w:ascii="仿宋_GB2312" w:eastAsia="仿宋_GB2312" w:hAnsi="宋体"/>
                <w:b/>
                <w:sz w:val="32"/>
              </w:rPr>
            </w:pPr>
            <w:r w:rsidRPr="009378A4">
              <w:rPr>
                <w:rFonts w:ascii="仿宋_GB2312" w:eastAsia="仿宋_GB2312" w:hAnsi="宋体" w:hint="eastAsia"/>
                <w:b/>
                <w:sz w:val="32"/>
              </w:rPr>
              <w:t>备注</w:t>
            </w:r>
          </w:p>
        </w:tc>
      </w:tr>
      <w:tr w:rsidR="009378A4" w:rsidRPr="009378A4" w:rsidTr="00197FE6">
        <w:trPr>
          <w:trHeight w:val="568"/>
          <w:jc w:val="center"/>
        </w:trPr>
        <w:tc>
          <w:tcPr>
            <w:tcW w:w="2272" w:type="dxa"/>
            <w:vAlign w:val="center"/>
          </w:tcPr>
          <w:p w:rsidR="00402F80" w:rsidRPr="009378A4" w:rsidRDefault="00402F80" w:rsidP="007B5ED5">
            <w:pPr>
              <w:snapToGrid w:val="0"/>
              <w:spacing w:line="240" w:lineRule="atLeast"/>
              <w:jc w:val="center"/>
              <w:rPr>
                <w:rFonts w:ascii="仿宋_GB2312" w:eastAsia="仿宋_GB2312" w:hAnsi="宋体"/>
                <w:sz w:val="28"/>
                <w:szCs w:val="28"/>
              </w:rPr>
            </w:pPr>
            <w:r w:rsidRPr="009378A4">
              <w:rPr>
                <w:rFonts w:ascii="仿宋_GB2312" w:eastAsia="仿宋_GB2312" w:hAnsi="宋体" w:hint="eastAsia"/>
                <w:sz w:val="28"/>
                <w:szCs w:val="28"/>
              </w:rPr>
              <w:t>河北机场集团服务品牌理念与视觉体系设计项目</w:t>
            </w:r>
          </w:p>
        </w:tc>
        <w:tc>
          <w:tcPr>
            <w:tcW w:w="1981" w:type="dxa"/>
            <w:vAlign w:val="center"/>
          </w:tcPr>
          <w:p w:rsidR="00402F80" w:rsidRPr="009378A4" w:rsidRDefault="00402F80" w:rsidP="007B5ED5">
            <w:pPr>
              <w:snapToGrid w:val="0"/>
              <w:spacing w:line="240" w:lineRule="atLeast"/>
              <w:jc w:val="center"/>
              <w:rPr>
                <w:rFonts w:ascii="仿宋_GB2312" w:eastAsia="仿宋_GB2312" w:hAnsi="宋体"/>
                <w:sz w:val="28"/>
                <w:szCs w:val="28"/>
              </w:rPr>
            </w:pPr>
            <w:r w:rsidRPr="009378A4">
              <w:rPr>
                <w:rFonts w:ascii="仿宋_GB2312" w:eastAsia="仿宋_GB2312" w:hAnsi="宋体"/>
                <w:sz w:val="28"/>
                <w:szCs w:val="28"/>
              </w:rPr>
              <w:t>530000</w:t>
            </w:r>
            <w:r w:rsidRPr="009378A4">
              <w:rPr>
                <w:rFonts w:ascii="仿宋_GB2312" w:eastAsia="仿宋_GB2312" w:hAnsi="宋体" w:hint="eastAsia"/>
                <w:sz w:val="28"/>
                <w:szCs w:val="28"/>
              </w:rPr>
              <w:t>元</w:t>
            </w:r>
          </w:p>
        </w:tc>
        <w:tc>
          <w:tcPr>
            <w:tcW w:w="4252" w:type="dxa"/>
            <w:vAlign w:val="center"/>
          </w:tcPr>
          <w:p w:rsidR="00402F80" w:rsidRPr="009378A4" w:rsidRDefault="00197FE6" w:rsidP="007B5ED5">
            <w:pPr>
              <w:snapToGrid w:val="0"/>
              <w:spacing w:line="240" w:lineRule="atLeast"/>
              <w:jc w:val="center"/>
              <w:rPr>
                <w:rFonts w:ascii="仿宋_GB2312" w:eastAsia="仿宋_GB2312" w:hAnsi="宋体"/>
                <w:sz w:val="28"/>
                <w:szCs w:val="28"/>
              </w:rPr>
            </w:pPr>
            <w:r w:rsidRPr="009378A4">
              <w:rPr>
                <w:rFonts w:ascii="仿宋_GB2312" w:eastAsia="仿宋_GB2312" w:hAnsi="宋体" w:hint="eastAsia"/>
                <w:sz w:val="28"/>
                <w:szCs w:val="28"/>
              </w:rPr>
              <w:t>整体服务品牌建设、服务产品品牌建设工期为合同签订后</w:t>
            </w:r>
            <w:r w:rsidR="005A40F2">
              <w:rPr>
                <w:rFonts w:ascii="仿宋_GB2312" w:eastAsia="仿宋_GB2312" w:hAnsi="宋体"/>
                <w:sz w:val="28"/>
                <w:szCs w:val="28"/>
              </w:rPr>
              <w:t>4</w:t>
            </w:r>
            <w:r w:rsidR="005A40F2">
              <w:rPr>
                <w:rFonts w:ascii="仿宋_GB2312" w:eastAsia="仿宋_GB2312" w:hAnsi="宋体" w:hint="eastAsia"/>
                <w:sz w:val="28"/>
                <w:szCs w:val="28"/>
              </w:rPr>
              <w:t>个月</w:t>
            </w:r>
            <w:r w:rsidRPr="009378A4">
              <w:rPr>
                <w:rFonts w:ascii="仿宋_GB2312" w:eastAsia="仿宋_GB2312" w:hAnsi="宋体" w:hint="eastAsia"/>
                <w:sz w:val="28"/>
                <w:szCs w:val="28"/>
              </w:rPr>
              <w:t>内，品牌周边及应用载体工期为合同签订后</w:t>
            </w:r>
            <w:r w:rsidR="005A40F2">
              <w:rPr>
                <w:rFonts w:ascii="仿宋_GB2312" w:eastAsia="仿宋_GB2312" w:hAnsi="宋体"/>
                <w:sz w:val="28"/>
                <w:szCs w:val="28"/>
              </w:rPr>
              <w:t>12</w:t>
            </w:r>
            <w:r w:rsidRPr="009378A4">
              <w:rPr>
                <w:rFonts w:ascii="仿宋_GB2312" w:eastAsia="仿宋_GB2312" w:hAnsi="宋体" w:hint="eastAsia"/>
                <w:sz w:val="28"/>
                <w:szCs w:val="28"/>
              </w:rPr>
              <w:t>个月内。</w:t>
            </w:r>
          </w:p>
        </w:tc>
        <w:tc>
          <w:tcPr>
            <w:tcW w:w="988" w:type="dxa"/>
            <w:vAlign w:val="center"/>
          </w:tcPr>
          <w:p w:rsidR="00402F80" w:rsidRPr="009378A4" w:rsidRDefault="00402F80" w:rsidP="007B5ED5">
            <w:pPr>
              <w:snapToGrid w:val="0"/>
              <w:spacing w:line="240" w:lineRule="atLeast"/>
              <w:jc w:val="center"/>
              <w:rPr>
                <w:rFonts w:ascii="仿宋_GB2312" w:eastAsia="仿宋_GB2312" w:hAnsi="宋体"/>
                <w:sz w:val="28"/>
                <w:szCs w:val="28"/>
              </w:rPr>
            </w:pPr>
          </w:p>
        </w:tc>
      </w:tr>
    </w:tbl>
    <w:p w:rsidR="00DC415D" w:rsidRPr="009378A4" w:rsidRDefault="00DC415D" w:rsidP="00DC415D">
      <w:pPr>
        <w:autoSpaceDE w:val="0"/>
        <w:autoSpaceDN w:val="0"/>
        <w:adjustRightInd w:val="0"/>
        <w:spacing w:line="560" w:lineRule="exact"/>
        <w:ind w:firstLineChars="200" w:firstLine="640"/>
        <w:jc w:val="left"/>
        <w:rPr>
          <w:rFonts w:ascii="仿宋_GB2312" w:eastAsia="仿宋_GB2312" w:hAnsi="仿宋_GB2312" w:cs="仿宋_GB2312"/>
          <w:sz w:val="32"/>
          <w:szCs w:val="32"/>
        </w:rPr>
      </w:pPr>
      <w:r w:rsidRPr="009378A4">
        <w:rPr>
          <w:rFonts w:ascii="仿宋_GB2312" w:eastAsia="仿宋_GB2312" w:hAnsi="仿宋_GB2312" w:cs="仿宋_GB2312" w:hint="eastAsia"/>
          <w:sz w:val="32"/>
          <w:szCs w:val="32"/>
        </w:rPr>
        <w:t>服务清单：</w:t>
      </w:r>
    </w:p>
    <w:tbl>
      <w:tblPr>
        <w:tblStyle w:val="a5"/>
        <w:tblW w:w="9498" w:type="dxa"/>
        <w:tblInd w:w="-289" w:type="dxa"/>
        <w:tblLook w:val="04A0" w:firstRow="1" w:lastRow="0" w:firstColumn="1" w:lastColumn="0" w:noHBand="0" w:noVBand="1"/>
      </w:tblPr>
      <w:tblGrid>
        <w:gridCol w:w="1985"/>
        <w:gridCol w:w="5245"/>
        <w:gridCol w:w="992"/>
        <w:gridCol w:w="1276"/>
      </w:tblGrid>
      <w:tr w:rsidR="009378A4" w:rsidRPr="009378A4" w:rsidTr="00C86B82">
        <w:tc>
          <w:tcPr>
            <w:tcW w:w="1985" w:type="dxa"/>
            <w:vAlign w:val="center"/>
          </w:tcPr>
          <w:p w:rsidR="00DC415D" w:rsidRPr="009378A4" w:rsidRDefault="00DC415D" w:rsidP="00DC415D">
            <w:pPr>
              <w:autoSpaceDE w:val="0"/>
              <w:autoSpaceDN w:val="0"/>
              <w:adjustRightInd w:val="0"/>
              <w:spacing w:line="560" w:lineRule="exact"/>
              <w:jc w:val="center"/>
              <w:rPr>
                <w:rFonts w:ascii="仿宋_GB2312" w:eastAsia="仿宋_GB2312" w:hAnsi="仿宋_GB2312" w:cs="仿宋_GB2312"/>
                <w:b/>
                <w:bCs/>
                <w:sz w:val="32"/>
                <w:szCs w:val="32"/>
              </w:rPr>
            </w:pPr>
            <w:r w:rsidRPr="009378A4">
              <w:rPr>
                <w:rFonts w:ascii="仿宋_GB2312" w:eastAsia="仿宋_GB2312" w:hAnsi="仿宋_GB2312" w:cs="仿宋_GB2312" w:hint="eastAsia"/>
                <w:b/>
                <w:bCs/>
                <w:sz w:val="32"/>
                <w:szCs w:val="32"/>
              </w:rPr>
              <w:t>服务项目</w:t>
            </w:r>
          </w:p>
        </w:tc>
        <w:tc>
          <w:tcPr>
            <w:tcW w:w="5245" w:type="dxa"/>
            <w:vAlign w:val="center"/>
          </w:tcPr>
          <w:p w:rsidR="00DC415D" w:rsidRPr="009378A4" w:rsidRDefault="00DC415D" w:rsidP="00DC415D">
            <w:pPr>
              <w:autoSpaceDE w:val="0"/>
              <w:autoSpaceDN w:val="0"/>
              <w:adjustRightInd w:val="0"/>
              <w:spacing w:line="560" w:lineRule="exact"/>
              <w:jc w:val="center"/>
              <w:rPr>
                <w:rFonts w:ascii="仿宋_GB2312" w:eastAsia="仿宋_GB2312" w:hAnsi="仿宋_GB2312" w:cs="仿宋_GB2312"/>
                <w:b/>
                <w:bCs/>
                <w:sz w:val="32"/>
                <w:szCs w:val="32"/>
              </w:rPr>
            </w:pPr>
            <w:r w:rsidRPr="009378A4">
              <w:rPr>
                <w:rFonts w:ascii="仿宋_GB2312" w:eastAsia="仿宋_GB2312" w:hAnsi="仿宋_GB2312" w:cs="仿宋_GB2312" w:hint="eastAsia"/>
                <w:b/>
                <w:bCs/>
                <w:sz w:val="32"/>
                <w:szCs w:val="32"/>
              </w:rPr>
              <w:t>服务内容</w:t>
            </w:r>
          </w:p>
        </w:tc>
        <w:tc>
          <w:tcPr>
            <w:tcW w:w="992" w:type="dxa"/>
            <w:vAlign w:val="center"/>
          </w:tcPr>
          <w:p w:rsidR="00DC415D" w:rsidRPr="009378A4" w:rsidRDefault="00DC415D" w:rsidP="00DC415D">
            <w:pPr>
              <w:autoSpaceDE w:val="0"/>
              <w:autoSpaceDN w:val="0"/>
              <w:adjustRightInd w:val="0"/>
              <w:spacing w:line="560" w:lineRule="exact"/>
              <w:jc w:val="center"/>
              <w:rPr>
                <w:rFonts w:ascii="仿宋_GB2312" w:eastAsia="仿宋_GB2312" w:hAnsi="仿宋_GB2312" w:cs="仿宋_GB2312"/>
                <w:b/>
                <w:bCs/>
                <w:sz w:val="32"/>
                <w:szCs w:val="32"/>
              </w:rPr>
            </w:pPr>
            <w:r w:rsidRPr="009378A4">
              <w:rPr>
                <w:rFonts w:ascii="仿宋_GB2312" w:eastAsia="仿宋_GB2312" w:hAnsi="仿宋_GB2312" w:cs="仿宋_GB2312" w:hint="eastAsia"/>
                <w:b/>
                <w:bCs/>
                <w:sz w:val="32"/>
                <w:szCs w:val="32"/>
              </w:rPr>
              <w:t>数量</w:t>
            </w:r>
          </w:p>
        </w:tc>
        <w:tc>
          <w:tcPr>
            <w:tcW w:w="1276" w:type="dxa"/>
            <w:vAlign w:val="center"/>
          </w:tcPr>
          <w:p w:rsidR="00DC415D" w:rsidRPr="009378A4" w:rsidRDefault="00D34F01" w:rsidP="00DC415D">
            <w:pPr>
              <w:autoSpaceDE w:val="0"/>
              <w:autoSpaceDN w:val="0"/>
              <w:adjustRightInd w:val="0"/>
              <w:spacing w:line="560" w:lineRule="exact"/>
              <w:jc w:val="center"/>
              <w:rPr>
                <w:rFonts w:ascii="仿宋_GB2312" w:eastAsia="仿宋_GB2312" w:hAnsi="仿宋_GB2312" w:cs="仿宋_GB2312"/>
                <w:b/>
                <w:bCs/>
                <w:sz w:val="32"/>
                <w:szCs w:val="32"/>
              </w:rPr>
            </w:pPr>
            <w:r w:rsidRPr="009378A4">
              <w:rPr>
                <w:rFonts w:ascii="仿宋_GB2312" w:eastAsia="仿宋_GB2312" w:hAnsi="仿宋_GB2312" w:cs="仿宋_GB2312" w:hint="eastAsia"/>
                <w:b/>
                <w:bCs/>
                <w:sz w:val="32"/>
                <w:szCs w:val="32"/>
              </w:rPr>
              <w:t>单位</w:t>
            </w:r>
          </w:p>
        </w:tc>
      </w:tr>
      <w:tr w:rsidR="009378A4" w:rsidRPr="009378A4" w:rsidTr="00C86B82">
        <w:tc>
          <w:tcPr>
            <w:tcW w:w="1985" w:type="dxa"/>
            <w:vMerge w:val="restart"/>
            <w:vAlign w:val="center"/>
          </w:tcPr>
          <w:p w:rsidR="00C86B82" w:rsidRPr="009378A4" w:rsidRDefault="00C86B82" w:rsidP="00C86B82">
            <w:pPr>
              <w:autoSpaceDE w:val="0"/>
              <w:autoSpaceDN w:val="0"/>
              <w:adjustRightInd w:val="0"/>
              <w:jc w:val="center"/>
              <w:rPr>
                <w:rFonts w:ascii="仿宋_GB2312" w:eastAsia="仿宋_GB2312" w:hAnsi="仿宋_GB2312" w:cs="仿宋_GB2312"/>
                <w:sz w:val="28"/>
                <w:szCs w:val="28"/>
              </w:rPr>
            </w:pPr>
            <w:r w:rsidRPr="009378A4">
              <w:rPr>
                <w:rFonts w:ascii="仿宋_GB2312" w:eastAsia="仿宋_GB2312" w:hAnsi="仿宋_GB2312" w:cs="仿宋_GB2312" w:hint="eastAsia"/>
                <w:sz w:val="28"/>
                <w:szCs w:val="28"/>
              </w:rPr>
              <w:t>整体服务品牌</w:t>
            </w:r>
          </w:p>
          <w:p w:rsidR="00C86B82" w:rsidRPr="009378A4" w:rsidRDefault="00C86B82" w:rsidP="00C86B82">
            <w:pPr>
              <w:autoSpaceDE w:val="0"/>
              <w:autoSpaceDN w:val="0"/>
              <w:adjustRightInd w:val="0"/>
              <w:jc w:val="center"/>
              <w:rPr>
                <w:rFonts w:ascii="仿宋_GB2312" w:eastAsia="仿宋_GB2312" w:hAnsi="仿宋_GB2312" w:cs="仿宋_GB2312"/>
                <w:sz w:val="28"/>
                <w:szCs w:val="28"/>
              </w:rPr>
            </w:pPr>
            <w:r w:rsidRPr="009378A4">
              <w:rPr>
                <w:rFonts w:ascii="仿宋_GB2312" w:eastAsia="仿宋_GB2312" w:hAnsi="仿宋_GB2312" w:cs="仿宋_GB2312" w:hint="eastAsia"/>
                <w:sz w:val="28"/>
                <w:szCs w:val="28"/>
              </w:rPr>
              <w:t>建设</w:t>
            </w:r>
          </w:p>
        </w:tc>
        <w:tc>
          <w:tcPr>
            <w:tcW w:w="5245" w:type="dxa"/>
            <w:vAlign w:val="center"/>
          </w:tcPr>
          <w:p w:rsidR="00C86B82" w:rsidRPr="009378A4" w:rsidRDefault="00C86B82" w:rsidP="00DC415D">
            <w:pPr>
              <w:autoSpaceDE w:val="0"/>
              <w:autoSpaceDN w:val="0"/>
              <w:adjustRightInd w:val="0"/>
              <w:rPr>
                <w:rFonts w:ascii="仿宋_GB2312" w:eastAsia="仿宋_GB2312" w:hAnsi="仿宋_GB2312" w:cs="仿宋_GB2312"/>
                <w:sz w:val="28"/>
                <w:szCs w:val="28"/>
              </w:rPr>
            </w:pPr>
            <w:r w:rsidRPr="009378A4">
              <w:rPr>
                <w:rFonts w:ascii="仿宋_GB2312" w:eastAsia="仿宋_GB2312" w:hAnsi="仿宋_GB2312" w:cs="仿宋_GB2312" w:hint="eastAsia"/>
                <w:sz w:val="28"/>
                <w:szCs w:val="28"/>
              </w:rPr>
              <w:t>结合河北机场集团服务理念，</w:t>
            </w:r>
            <w:r w:rsidR="00D34F01" w:rsidRPr="009378A4">
              <w:rPr>
                <w:rFonts w:ascii="仿宋_GB2312" w:eastAsia="仿宋_GB2312" w:hAnsi="仿宋_GB2312" w:cs="仿宋_GB2312" w:hint="eastAsia"/>
                <w:sz w:val="28"/>
                <w:szCs w:val="28"/>
              </w:rPr>
              <w:t>设计服务品牌理念、视觉识别体系（包括</w:t>
            </w:r>
            <w:r w:rsidR="001A0F3E" w:rsidRPr="009378A4">
              <w:rPr>
                <w:rFonts w:ascii="仿宋_GB2312" w:eastAsia="仿宋_GB2312" w:hAnsi="仿宋_GB2312" w:cs="仿宋_GB2312" w:hint="eastAsia"/>
                <w:sz w:val="28"/>
                <w:szCs w:val="28"/>
              </w:rPr>
              <w:t>母、</w:t>
            </w:r>
            <w:proofErr w:type="gramStart"/>
            <w:r w:rsidR="001A0F3E" w:rsidRPr="009378A4">
              <w:rPr>
                <w:rFonts w:ascii="仿宋_GB2312" w:eastAsia="仿宋_GB2312" w:hAnsi="仿宋_GB2312" w:cs="仿宋_GB2312" w:hint="eastAsia"/>
                <w:sz w:val="28"/>
                <w:szCs w:val="28"/>
              </w:rPr>
              <w:t>子服务</w:t>
            </w:r>
            <w:proofErr w:type="gramEnd"/>
            <w:r w:rsidR="001A0F3E" w:rsidRPr="009378A4">
              <w:rPr>
                <w:rFonts w:ascii="仿宋_GB2312" w:eastAsia="仿宋_GB2312" w:hAnsi="仿宋_GB2312" w:cs="仿宋_GB2312" w:hint="eastAsia"/>
                <w:sz w:val="28"/>
                <w:szCs w:val="28"/>
              </w:rPr>
              <w:t>品牌L</w:t>
            </w:r>
            <w:r w:rsidR="001A0F3E" w:rsidRPr="009378A4">
              <w:rPr>
                <w:rFonts w:ascii="仿宋_GB2312" w:eastAsia="仿宋_GB2312" w:hAnsi="仿宋_GB2312" w:cs="仿宋_GB2312"/>
                <w:sz w:val="28"/>
                <w:szCs w:val="28"/>
              </w:rPr>
              <w:t>OGO</w:t>
            </w:r>
            <w:r w:rsidR="00D34F01" w:rsidRPr="009378A4">
              <w:rPr>
                <w:rFonts w:ascii="仿宋_GB2312" w:eastAsia="仿宋_GB2312" w:hAnsi="仿宋_GB2312" w:cs="仿宋_GB2312" w:hint="eastAsia"/>
                <w:sz w:val="28"/>
                <w:szCs w:val="28"/>
              </w:rPr>
              <w:t>、品牌名称及应用规范等）</w:t>
            </w:r>
            <w:r w:rsidRPr="009378A4">
              <w:rPr>
                <w:rFonts w:ascii="仿宋_GB2312" w:eastAsia="仿宋_GB2312" w:hAnsi="仿宋_GB2312" w:cs="仿宋_GB2312" w:hint="eastAsia"/>
                <w:sz w:val="28"/>
                <w:szCs w:val="28"/>
              </w:rPr>
              <w:t>。</w:t>
            </w:r>
          </w:p>
        </w:tc>
        <w:tc>
          <w:tcPr>
            <w:tcW w:w="992" w:type="dxa"/>
            <w:vAlign w:val="center"/>
          </w:tcPr>
          <w:p w:rsidR="00C86B82" w:rsidRPr="009378A4" w:rsidRDefault="00C86B82" w:rsidP="00C86B82">
            <w:pPr>
              <w:autoSpaceDE w:val="0"/>
              <w:autoSpaceDN w:val="0"/>
              <w:adjustRightInd w:val="0"/>
              <w:jc w:val="center"/>
              <w:rPr>
                <w:rFonts w:ascii="仿宋_GB2312" w:eastAsia="仿宋_GB2312" w:hAnsi="仿宋_GB2312" w:cs="仿宋_GB2312"/>
                <w:sz w:val="28"/>
                <w:szCs w:val="28"/>
              </w:rPr>
            </w:pPr>
            <w:r w:rsidRPr="009378A4">
              <w:rPr>
                <w:rFonts w:ascii="仿宋_GB2312" w:eastAsia="仿宋_GB2312" w:hAnsi="仿宋_GB2312" w:cs="仿宋_GB2312" w:hint="eastAsia"/>
                <w:sz w:val="28"/>
                <w:szCs w:val="28"/>
              </w:rPr>
              <w:t>1</w:t>
            </w:r>
          </w:p>
        </w:tc>
        <w:tc>
          <w:tcPr>
            <w:tcW w:w="1276" w:type="dxa"/>
            <w:vAlign w:val="center"/>
          </w:tcPr>
          <w:p w:rsidR="00C86B82" w:rsidRPr="009378A4" w:rsidRDefault="00D34F01" w:rsidP="00D34F01">
            <w:pPr>
              <w:autoSpaceDE w:val="0"/>
              <w:autoSpaceDN w:val="0"/>
              <w:adjustRightInd w:val="0"/>
              <w:jc w:val="center"/>
              <w:rPr>
                <w:rFonts w:ascii="仿宋_GB2312" w:eastAsia="仿宋_GB2312" w:hAnsi="仿宋_GB2312" w:cs="仿宋_GB2312"/>
                <w:sz w:val="28"/>
                <w:szCs w:val="28"/>
              </w:rPr>
            </w:pPr>
            <w:r w:rsidRPr="009378A4">
              <w:rPr>
                <w:rFonts w:ascii="仿宋_GB2312" w:eastAsia="仿宋_GB2312" w:hAnsi="仿宋_GB2312" w:cs="仿宋_GB2312" w:hint="eastAsia"/>
                <w:sz w:val="28"/>
                <w:szCs w:val="28"/>
              </w:rPr>
              <w:t>套</w:t>
            </w:r>
          </w:p>
        </w:tc>
      </w:tr>
      <w:tr w:rsidR="009378A4" w:rsidRPr="009378A4" w:rsidTr="00C86B82">
        <w:tc>
          <w:tcPr>
            <w:tcW w:w="1985" w:type="dxa"/>
            <w:vMerge/>
            <w:vAlign w:val="center"/>
          </w:tcPr>
          <w:p w:rsidR="00C86B82" w:rsidRPr="009378A4" w:rsidRDefault="00C86B82" w:rsidP="00C86B82">
            <w:pPr>
              <w:autoSpaceDE w:val="0"/>
              <w:autoSpaceDN w:val="0"/>
              <w:adjustRightInd w:val="0"/>
              <w:jc w:val="center"/>
              <w:rPr>
                <w:rFonts w:ascii="仿宋_GB2312" w:eastAsia="仿宋_GB2312" w:hAnsi="仿宋_GB2312" w:cs="仿宋_GB2312"/>
                <w:sz w:val="28"/>
                <w:szCs w:val="28"/>
              </w:rPr>
            </w:pPr>
          </w:p>
        </w:tc>
        <w:tc>
          <w:tcPr>
            <w:tcW w:w="5245" w:type="dxa"/>
            <w:vAlign w:val="center"/>
          </w:tcPr>
          <w:p w:rsidR="00C86B82" w:rsidRPr="009378A4" w:rsidRDefault="00C86B82" w:rsidP="00DC415D">
            <w:pPr>
              <w:autoSpaceDE w:val="0"/>
              <w:autoSpaceDN w:val="0"/>
              <w:adjustRightInd w:val="0"/>
              <w:rPr>
                <w:rFonts w:ascii="仿宋_GB2312" w:eastAsia="仿宋_GB2312" w:hAnsi="仿宋_GB2312" w:cs="仿宋_GB2312"/>
                <w:sz w:val="28"/>
                <w:szCs w:val="28"/>
              </w:rPr>
            </w:pPr>
            <w:r w:rsidRPr="009378A4">
              <w:rPr>
                <w:rFonts w:ascii="仿宋_GB2312" w:eastAsia="仿宋_GB2312" w:hAnsi="仿宋_GB2312" w:cs="仿宋_GB2312" w:hint="eastAsia"/>
                <w:sz w:val="28"/>
                <w:szCs w:val="28"/>
              </w:rPr>
              <w:t>设计服务品牌</w:t>
            </w:r>
            <w:r w:rsidR="00D34F01" w:rsidRPr="009378A4">
              <w:rPr>
                <w:rFonts w:ascii="仿宋_GB2312" w:eastAsia="仿宋_GB2312" w:hAnsi="仿宋_GB2312" w:cs="仿宋_GB2312" w:hint="eastAsia"/>
                <w:sz w:val="28"/>
                <w:szCs w:val="28"/>
              </w:rPr>
              <w:t>吉祥物（1个）</w:t>
            </w:r>
            <w:r w:rsidRPr="009378A4">
              <w:rPr>
                <w:rFonts w:ascii="仿宋_GB2312" w:eastAsia="仿宋_GB2312" w:hAnsi="仿宋_GB2312" w:cs="仿宋_GB2312" w:hint="eastAsia"/>
                <w:sz w:val="28"/>
                <w:szCs w:val="28"/>
              </w:rPr>
              <w:t>及应用规范。</w:t>
            </w:r>
          </w:p>
        </w:tc>
        <w:tc>
          <w:tcPr>
            <w:tcW w:w="992" w:type="dxa"/>
            <w:vAlign w:val="center"/>
          </w:tcPr>
          <w:p w:rsidR="00C86B82" w:rsidRPr="009378A4" w:rsidRDefault="00C86B82" w:rsidP="00C86B82">
            <w:pPr>
              <w:autoSpaceDE w:val="0"/>
              <w:autoSpaceDN w:val="0"/>
              <w:adjustRightInd w:val="0"/>
              <w:jc w:val="center"/>
              <w:rPr>
                <w:rFonts w:ascii="仿宋_GB2312" w:eastAsia="仿宋_GB2312" w:hAnsi="仿宋_GB2312" w:cs="仿宋_GB2312"/>
                <w:sz w:val="28"/>
                <w:szCs w:val="28"/>
              </w:rPr>
            </w:pPr>
            <w:r w:rsidRPr="009378A4">
              <w:rPr>
                <w:rFonts w:ascii="仿宋_GB2312" w:eastAsia="仿宋_GB2312" w:hAnsi="仿宋_GB2312" w:cs="仿宋_GB2312" w:hint="eastAsia"/>
                <w:sz w:val="28"/>
                <w:szCs w:val="28"/>
              </w:rPr>
              <w:t>1</w:t>
            </w:r>
          </w:p>
        </w:tc>
        <w:tc>
          <w:tcPr>
            <w:tcW w:w="1276" w:type="dxa"/>
            <w:vAlign w:val="center"/>
          </w:tcPr>
          <w:p w:rsidR="00C86B82" w:rsidRPr="009378A4" w:rsidRDefault="000B6E99" w:rsidP="000B6E99">
            <w:pPr>
              <w:autoSpaceDE w:val="0"/>
              <w:autoSpaceDN w:val="0"/>
              <w:adjustRightInd w:val="0"/>
              <w:jc w:val="center"/>
              <w:rPr>
                <w:rFonts w:ascii="仿宋_GB2312" w:eastAsia="仿宋_GB2312" w:hAnsi="仿宋_GB2312" w:cs="仿宋_GB2312"/>
                <w:sz w:val="28"/>
                <w:szCs w:val="28"/>
              </w:rPr>
            </w:pPr>
            <w:r w:rsidRPr="009378A4">
              <w:rPr>
                <w:rFonts w:ascii="仿宋_GB2312" w:eastAsia="仿宋_GB2312" w:hAnsi="仿宋_GB2312" w:cs="仿宋_GB2312" w:hint="eastAsia"/>
                <w:sz w:val="28"/>
                <w:szCs w:val="28"/>
              </w:rPr>
              <w:t>套</w:t>
            </w:r>
          </w:p>
        </w:tc>
      </w:tr>
      <w:tr w:rsidR="009378A4" w:rsidRPr="009378A4" w:rsidTr="00C86B82">
        <w:tc>
          <w:tcPr>
            <w:tcW w:w="1985" w:type="dxa"/>
            <w:vMerge/>
            <w:vAlign w:val="center"/>
          </w:tcPr>
          <w:p w:rsidR="00C86B82" w:rsidRPr="009378A4" w:rsidRDefault="00C86B82" w:rsidP="00C86B82">
            <w:pPr>
              <w:autoSpaceDE w:val="0"/>
              <w:autoSpaceDN w:val="0"/>
              <w:adjustRightInd w:val="0"/>
              <w:jc w:val="center"/>
              <w:rPr>
                <w:rFonts w:ascii="仿宋_GB2312" w:eastAsia="仿宋_GB2312" w:hAnsi="仿宋_GB2312" w:cs="仿宋_GB2312"/>
                <w:sz w:val="28"/>
                <w:szCs w:val="28"/>
              </w:rPr>
            </w:pPr>
          </w:p>
        </w:tc>
        <w:tc>
          <w:tcPr>
            <w:tcW w:w="5245" w:type="dxa"/>
            <w:vAlign w:val="center"/>
          </w:tcPr>
          <w:p w:rsidR="00C86B82" w:rsidRPr="009378A4" w:rsidRDefault="000B6E99" w:rsidP="00DC415D">
            <w:pPr>
              <w:autoSpaceDE w:val="0"/>
              <w:autoSpaceDN w:val="0"/>
              <w:adjustRightInd w:val="0"/>
              <w:rPr>
                <w:rFonts w:ascii="仿宋_GB2312" w:eastAsia="仿宋_GB2312" w:hAnsi="仿宋_GB2312" w:cs="仿宋_GB2312"/>
                <w:sz w:val="28"/>
                <w:szCs w:val="28"/>
              </w:rPr>
            </w:pPr>
            <w:r w:rsidRPr="009378A4">
              <w:rPr>
                <w:rFonts w:ascii="仿宋_GB2312" w:eastAsia="仿宋_GB2312" w:hAnsi="仿宋_GB2312" w:cs="仿宋_GB2312" w:hint="eastAsia"/>
                <w:sz w:val="28"/>
                <w:szCs w:val="28"/>
              </w:rPr>
              <w:t>服务品牌口号撰写及与服务品牌L</w:t>
            </w:r>
            <w:r w:rsidRPr="009378A4">
              <w:rPr>
                <w:rFonts w:ascii="仿宋_GB2312" w:eastAsia="仿宋_GB2312" w:hAnsi="仿宋_GB2312" w:cs="仿宋_GB2312"/>
                <w:sz w:val="28"/>
                <w:szCs w:val="28"/>
              </w:rPr>
              <w:t>OGO</w:t>
            </w:r>
            <w:r w:rsidRPr="009378A4">
              <w:rPr>
                <w:rFonts w:ascii="仿宋_GB2312" w:eastAsia="仿宋_GB2312" w:hAnsi="仿宋_GB2312" w:cs="仿宋_GB2312" w:hint="eastAsia"/>
                <w:sz w:val="28"/>
                <w:szCs w:val="28"/>
              </w:rPr>
              <w:t>、吉祥物的组合使用规范</w:t>
            </w:r>
            <w:r w:rsidR="00C86B82" w:rsidRPr="009378A4">
              <w:rPr>
                <w:rFonts w:ascii="仿宋_GB2312" w:eastAsia="仿宋_GB2312" w:hAnsi="仿宋_GB2312" w:cs="仿宋_GB2312" w:hint="eastAsia"/>
                <w:sz w:val="28"/>
                <w:szCs w:val="28"/>
              </w:rPr>
              <w:t>。</w:t>
            </w:r>
          </w:p>
        </w:tc>
        <w:tc>
          <w:tcPr>
            <w:tcW w:w="992" w:type="dxa"/>
            <w:vAlign w:val="center"/>
          </w:tcPr>
          <w:p w:rsidR="00C86B82" w:rsidRPr="009378A4" w:rsidRDefault="00C86B82" w:rsidP="00C86B82">
            <w:pPr>
              <w:autoSpaceDE w:val="0"/>
              <w:autoSpaceDN w:val="0"/>
              <w:adjustRightInd w:val="0"/>
              <w:jc w:val="center"/>
              <w:rPr>
                <w:rFonts w:ascii="仿宋_GB2312" w:eastAsia="仿宋_GB2312" w:hAnsi="仿宋_GB2312" w:cs="仿宋_GB2312"/>
                <w:sz w:val="28"/>
                <w:szCs w:val="28"/>
              </w:rPr>
            </w:pPr>
            <w:r w:rsidRPr="009378A4">
              <w:rPr>
                <w:rFonts w:ascii="仿宋_GB2312" w:eastAsia="仿宋_GB2312" w:hAnsi="仿宋_GB2312" w:cs="仿宋_GB2312" w:hint="eastAsia"/>
                <w:sz w:val="28"/>
                <w:szCs w:val="28"/>
              </w:rPr>
              <w:t>1</w:t>
            </w:r>
          </w:p>
        </w:tc>
        <w:tc>
          <w:tcPr>
            <w:tcW w:w="1276" w:type="dxa"/>
            <w:vAlign w:val="center"/>
          </w:tcPr>
          <w:p w:rsidR="00C86B82" w:rsidRPr="009378A4" w:rsidRDefault="000B6E99" w:rsidP="000B6E99">
            <w:pPr>
              <w:autoSpaceDE w:val="0"/>
              <w:autoSpaceDN w:val="0"/>
              <w:adjustRightInd w:val="0"/>
              <w:jc w:val="center"/>
              <w:rPr>
                <w:rFonts w:ascii="仿宋_GB2312" w:eastAsia="仿宋_GB2312" w:hAnsi="仿宋_GB2312" w:cs="仿宋_GB2312"/>
                <w:sz w:val="28"/>
                <w:szCs w:val="28"/>
              </w:rPr>
            </w:pPr>
            <w:r w:rsidRPr="009378A4">
              <w:rPr>
                <w:rFonts w:ascii="仿宋_GB2312" w:eastAsia="仿宋_GB2312" w:hAnsi="仿宋_GB2312" w:cs="仿宋_GB2312" w:hint="eastAsia"/>
                <w:sz w:val="28"/>
                <w:szCs w:val="28"/>
              </w:rPr>
              <w:t>套</w:t>
            </w:r>
          </w:p>
        </w:tc>
      </w:tr>
      <w:tr w:rsidR="009378A4" w:rsidRPr="009378A4" w:rsidTr="00C86B82">
        <w:tc>
          <w:tcPr>
            <w:tcW w:w="1985" w:type="dxa"/>
            <w:vMerge w:val="restart"/>
            <w:vAlign w:val="center"/>
          </w:tcPr>
          <w:p w:rsidR="00C86B82" w:rsidRPr="009378A4" w:rsidRDefault="00C86B82" w:rsidP="00C86B82">
            <w:pPr>
              <w:autoSpaceDE w:val="0"/>
              <w:autoSpaceDN w:val="0"/>
              <w:adjustRightInd w:val="0"/>
              <w:jc w:val="center"/>
              <w:rPr>
                <w:rFonts w:ascii="仿宋_GB2312" w:eastAsia="仿宋_GB2312" w:hAnsi="仿宋_GB2312" w:cs="仿宋_GB2312"/>
                <w:sz w:val="28"/>
                <w:szCs w:val="28"/>
              </w:rPr>
            </w:pPr>
            <w:r w:rsidRPr="009378A4">
              <w:rPr>
                <w:rFonts w:ascii="仿宋_GB2312" w:eastAsia="仿宋_GB2312" w:hAnsi="仿宋_GB2312" w:cs="仿宋_GB2312" w:hint="eastAsia"/>
                <w:sz w:val="28"/>
                <w:szCs w:val="28"/>
              </w:rPr>
              <w:t>服务产品品牌</w:t>
            </w:r>
          </w:p>
          <w:p w:rsidR="00C86B82" w:rsidRPr="009378A4" w:rsidRDefault="00C86B82" w:rsidP="00C86B82">
            <w:pPr>
              <w:autoSpaceDE w:val="0"/>
              <w:autoSpaceDN w:val="0"/>
              <w:adjustRightInd w:val="0"/>
              <w:jc w:val="center"/>
              <w:rPr>
                <w:rFonts w:ascii="仿宋_GB2312" w:eastAsia="仿宋_GB2312" w:hAnsi="仿宋_GB2312" w:cs="仿宋_GB2312"/>
                <w:sz w:val="28"/>
                <w:szCs w:val="28"/>
              </w:rPr>
            </w:pPr>
            <w:r w:rsidRPr="009378A4">
              <w:rPr>
                <w:rFonts w:ascii="仿宋_GB2312" w:eastAsia="仿宋_GB2312" w:hAnsi="仿宋_GB2312" w:cs="仿宋_GB2312" w:hint="eastAsia"/>
                <w:sz w:val="28"/>
                <w:szCs w:val="28"/>
              </w:rPr>
              <w:t>建设</w:t>
            </w:r>
          </w:p>
        </w:tc>
        <w:tc>
          <w:tcPr>
            <w:tcW w:w="5245" w:type="dxa"/>
            <w:vAlign w:val="center"/>
          </w:tcPr>
          <w:p w:rsidR="00C86B82" w:rsidRPr="009378A4" w:rsidRDefault="00C86B82" w:rsidP="00DC415D">
            <w:pPr>
              <w:autoSpaceDE w:val="0"/>
              <w:autoSpaceDN w:val="0"/>
              <w:adjustRightInd w:val="0"/>
              <w:rPr>
                <w:rFonts w:ascii="仿宋_GB2312" w:eastAsia="仿宋_GB2312" w:hAnsi="仿宋_GB2312" w:cs="仿宋_GB2312"/>
                <w:sz w:val="28"/>
                <w:szCs w:val="28"/>
              </w:rPr>
            </w:pPr>
            <w:r w:rsidRPr="009378A4">
              <w:rPr>
                <w:rFonts w:ascii="仿宋_GB2312" w:eastAsia="仿宋_GB2312" w:hAnsi="仿宋_GB2312" w:cs="仿宋_GB2312" w:hint="eastAsia"/>
                <w:sz w:val="28"/>
                <w:szCs w:val="28"/>
              </w:rPr>
              <w:t>设计服务产品</w:t>
            </w:r>
            <w:r w:rsidR="000B6E99" w:rsidRPr="009378A4">
              <w:rPr>
                <w:rFonts w:ascii="仿宋_GB2312" w:eastAsia="仿宋_GB2312" w:hAnsi="仿宋_GB2312" w:cs="仿宋_GB2312" w:hint="eastAsia"/>
                <w:sz w:val="28"/>
                <w:szCs w:val="28"/>
              </w:rPr>
              <w:t>的</w:t>
            </w:r>
            <w:r w:rsidRPr="009378A4">
              <w:rPr>
                <w:rFonts w:ascii="仿宋_GB2312" w:eastAsia="仿宋_GB2312" w:hAnsi="仿宋_GB2312" w:cs="仿宋_GB2312" w:hint="eastAsia"/>
                <w:sz w:val="28"/>
                <w:szCs w:val="28"/>
              </w:rPr>
              <w:t>品牌理念。</w:t>
            </w:r>
          </w:p>
        </w:tc>
        <w:tc>
          <w:tcPr>
            <w:tcW w:w="992" w:type="dxa"/>
            <w:vAlign w:val="center"/>
          </w:tcPr>
          <w:p w:rsidR="00C86B82" w:rsidRPr="009378A4" w:rsidRDefault="00D23E63" w:rsidP="00C86B82">
            <w:pPr>
              <w:autoSpaceDE w:val="0"/>
              <w:autoSpaceDN w:val="0"/>
              <w:adjustRightInd w:val="0"/>
              <w:jc w:val="center"/>
              <w:rPr>
                <w:rFonts w:ascii="仿宋_GB2312" w:eastAsia="仿宋_GB2312" w:hAnsi="仿宋_GB2312" w:cs="仿宋_GB2312"/>
                <w:sz w:val="28"/>
                <w:szCs w:val="28"/>
              </w:rPr>
            </w:pPr>
            <w:r w:rsidRPr="009378A4">
              <w:rPr>
                <w:rFonts w:ascii="仿宋_GB2312" w:eastAsia="仿宋_GB2312" w:hAnsi="仿宋_GB2312" w:cs="仿宋_GB2312"/>
                <w:sz w:val="28"/>
                <w:szCs w:val="28"/>
              </w:rPr>
              <w:t>1</w:t>
            </w:r>
          </w:p>
        </w:tc>
        <w:tc>
          <w:tcPr>
            <w:tcW w:w="1276" w:type="dxa"/>
            <w:vAlign w:val="center"/>
          </w:tcPr>
          <w:p w:rsidR="00C86B82" w:rsidRPr="009378A4" w:rsidRDefault="00D23E63" w:rsidP="00D23E63">
            <w:pPr>
              <w:autoSpaceDE w:val="0"/>
              <w:autoSpaceDN w:val="0"/>
              <w:adjustRightInd w:val="0"/>
              <w:jc w:val="center"/>
              <w:rPr>
                <w:rFonts w:ascii="仿宋_GB2312" w:eastAsia="仿宋_GB2312" w:hAnsi="仿宋_GB2312" w:cs="仿宋_GB2312"/>
                <w:sz w:val="28"/>
                <w:szCs w:val="28"/>
              </w:rPr>
            </w:pPr>
            <w:r w:rsidRPr="009378A4">
              <w:rPr>
                <w:rFonts w:ascii="仿宋_GB2312" w:eastAsia="仿宋_GB2312" w:hAnsi="仿宋_GB2312" w:cs="仿宋_GB2312" w:hint="eastAsia"/>
                <w:sz w:val="28"/>
                <w:szCs w:val="28"/>
              </w:rPr>
              <w:t>套</w:t>
            </w:r>
          </w:p>
        </w:tc>
      </w:tr>
      <w:tr w:rsidR="009378A4" w:rsidRPr="009378A4" w:rsidTr="00C86B82">
        <w:tc>
          <w:tcPr>
            <w:tcW w:w="1985" w:type="dxa"/>
            <w:vMerge/>
            <w:vAlign w:val="center"/>
          </w:tcPr>
          <w:p w:rsidR="00C86B82" w:rsidRPr="009378A4" w:rsidRDefault="00C86B82" w:rsidP="00C86B82">
            <w:pPr>
              <w:autoSpaceDE w:val="0"/>
              <w:autoSpaceDN w:val="0"/>
              <w:adjustRightInd w:val="0"/>
              <w:jc w:val="center"/>
              <w:rPr>
                <w:rFonts w:ascii="仿宋_GB2312" w:eastAsia="仿宋_GB2312" w:hAnsi="仿宋_GB2312" w:cs="仿宋_GB2312"/>
                <w:sz w:val="28"/>
                <w:szCs w:val="28"/>
              </w:rPr>
            </w:pPr>
          </w:p>
        </w:tc>
        <w:tc>
          <w:tcPr>
            <w:tcW w:w="5245" w:type="dxa"/>
            <w:vAlign w:val="center"/>
          </w:tcPr>
          <w:p w:rsidR="00C86B82" w:rsidRPr="009378A4" w:rsidRDefault="00C86B82" w:rsidP="00DC415D">
            <w:pPr>
              <w:autoSpaceDE w:val="0"/>
              <w:autoSpaceDN w:val="0"/>
              <w:adjustRightInd w:val="0"/>
              <w:rPr>
                <w:rFonts w:ascii="仿宋_GB2312" w:eastAsia="仿宋_GB2312" w:hAnsi="仿宋_GB2312" w:cs="仿宋_GB2312"/>
                <w:sz w:val="28"/>
                <w:szCs w:val="28"/>
              </w:rPr>
            </w:pPr>
            <w:r w:rsidRPr="009378A4">
              <w:rPr>
                <w:rFonts w:ascii="仿宋_GB2312" w:eastAsia="仿宋_GB2312" w:hAnsi="仿宋_GB2312" w:cs="仿宋_GB2312" w:hint="eastAsia"/>
                <w:sz w:val="28"/>
                <w:szCs w:val="28"/>
              </w:rPr>
              <w:t>设计服务品牌L</w:t>
            </w:r>
            <w:r w:rsidRPr="009378A4">
              <w:rPr>
                <w:rFonts w:ascii="仿宋_GB2312" w:eastAsia="仿宋_GB2312" w:hAnsi="仿宋_GB2312" w:cs="仿宋_GB2312"/>
                <w:sz w:val="28"/>
                <w:szCs w:val="28"/>
              </w:rPr>
              <w:t>OGO</w:t>
            </w:r>
            <w:r w:rsidR="00D23E63" w:rsidRPr="009378A4">
              <w:rPr>
                <w:rFonts w:ascii="仿宋_GB2312" w:eastAsia="仿宋_GB2312" w:hAnsi="仿宋_GB2312" w:cs="仿宋_GB2312" w:hint="eastAsia"/>
                <w:sz w:val="28"/>
                <w:szCs w:val="28"/>
              </w:rPr>
              <w:t>与产品品牌名称的</w:t>
            </w:r>
            <w:r w:rsidRPr="009378A4">
              <w:rPr>
                <w:rFonts w:ascii="仿宋_GB2312" w:eastAsia="仿宋_GB2312" w:hAnsi="仿宋_GB2312" w:cs="仿宋_GB2312" w:hint="eastAsia"/>
                <w:sz w:val="28"/>
                <w:szCs w:val="28"/>
              </w:rPr>
              <w:t>视觉识别方案。</w:t>
            </w:r>
          </w:p>
        </w:tc>
        <w:tc>
          <w:tcPr>
            <w:tcW w:w="992" w:type="dxa"/>
            <w:vAlign w:val="center"/>
          </w:tcPr>
          <w:p w:rsidR="00C86B82" w:rsidRPr="009378A4" w:rsidRDefault="00D23E63" w:rsidP="00C86B82">
            <w:pPr>
              <w:autoSpaceDE w:val="0"/>
              <w:autoSpaceDN w:val="0"/>
              <w:adjustRightInd w:val="0"/>
              <w:jc w:val="center"/>
              <w:rPr>
                <w:rFonts w:ascii="仿宋_GB2312" w:eastAsia="仿宋_GB2312" w:hAnsi="仿宋_GB2312" w:cs="仿宋_GB2312"/>
                <w:sz w:val="28"/>
                <w:szCs w:val="28"/>
              </w:rPr>
            </w:pPr>
            <w:r w:rsidRPr="009378A4">
              <w:rPr>
                <w:rFonts w:ascii="仿宋_GB2312" w:eastAsia="仿宋_GB2312" w:hAnsi="仿宋_GB2312" w:cs="仿宋_GB2312" w:hint="eastAsia"/>
                <w:sz w:val="28"/>
                <w:szCs w:val="28"/>
              </w:rPr>
              <w:t>1</w:t>
            </w:r>
          </w:p>
        </w:tc>
        <w:tc>
          <w:tcPr>
            <w:tcW w:w="1276" w:type="dxa"/>
            <w:vAlign w:val="center"/>
          </w:tcPr>
          <w:p w:rsidR="00C86B82" w:rsidRPr="009378A4" w:rsidRDefault="00D23E63" w:rsidP="00D23E63">
            <w:pPr>
              <w:autoSpaceDE w:val="0"/>
              <w:autoSpaceDN w:val="0"/>
              <w:adjustRightInd w:val="0"/>
              <w:jc w:val="center"/>
              <w:rPr>
                <w:rFonts w:ascii="仿宋_GB2312" w:eastAsia="仿宋_GB2312" w:hAnsi="仿宋_GB2312" w:cs="仿宋_GB2312"/>
                <w:sz w:val="28"/>
                <w:szCs w:val="28"/>
              </w:rPr>
            </w:pPr>
            <w:r w:rsidRPr="009378A4">
              <w:rPr>
                <w:rFonts w:ascii="仿宋_GB2312" w:eastAsia="仿宋_GB2312" w:hAnsi="仿宋_GB2312" w:cs="仿宋_GB2312" w:hint="eastAsia"/>
                <w:sz w:val="28"/>
                <w:szCs w:val="28"/>
              </w:rPr>
              <w:t>套</w:t>
            </w:r>
          </w:p>
        </w:tc>
      </w:tr>
      <w:tr w:rsidR="009378A4" w:rsidRPr="009378A4" w:rsidTr="00C86B82">
        <w:tc>
          <w:tcPr>
            <w:tcW w:w="1985" w:type="dxa"/>
            <w:vAlign w:val="center"/>
          </w:tcPr>
          <w:p w:rsidR="00DC415D" w:rsidRPr="009378A4" w:rsidRDefault="00C86B82" w:rsidP="00C86B82">
            <w:pPr>
              <w:autoSpaceDE w:val="0"/>
              <w:autoSpaceDN w:val="0"/>
              <w:adjustRightInd w:val="0"/>
              <w:jc w:val="center"/>
              <w:rPr>
                <w:rFonts w:ascii="仿宋_GB2312" w:eastAsia="仿宋_GB2312" w:hAnsi="仿宋_GB2312" w:cs="仿宋_GB2312"/>
                <w:sz w:val="28"/>
                <w:szCs w:val="28"/>
              </w:rPr>
            </w:pPr>
            <w:r w:rsidRPr="009378A4">
              <w:rPr>
                <w:rFonts w:ascii="仿宋_GB2312" w:eastAsia="仿宋_GB2312" w:hAnsi="仿宋_GB2312" w:cs="仿宋_GB2312" w:hint="eastAsia"/>
                <w:sz w:val="28"/>
                <w:szCs w:val="28"/>
              </w:rPr>
              <w:t>品牌周边及应用载体</w:t>
            </w:r>
          </w:p>
        </w:tc>
        <w:tc>
          <w:tcPr>
            <w:tcW w:w="5245" w:type="dxa"/>
            <w:vAlign w:val="center"/>
          </w:tcPr>
          <w:p w:rsidR="00DC415D" w:rsidRPr="009378A4" w:rsidRDefault="0040312B" w:rsidP="00DC415D">
            <w:pPr>
              <w:autoSpaceDE w:val="0"/>
              <w:autoSpaceDN w:val="0"/>
              <w:adjustRightInd w:val="0"/>
              <w:rPr>
                <w:rFonts w:ascii="仿宋_GB2312" w:eastAsia="仿宋_GB2312" w:hAnsi="仿宋_GB2312" w:cs="仿宋_GB2312"/>
                <w:sz w:val="28"/>
                <w:szCs w:val="28"/>
              </w:rPr>
            </w:pPr>
            <w:r w:rsidRPr="009378A4">
              <w:rPr>
                <w:rFonts w:ascii="仿宋_GB2312" w:eastAsia="仿宋_GB2312" w:hAnsi="仿宋_GB2312" w:cs="仿宋_GB2312" w:hint="eastAsia"/>
                <w:sz w:val="28"/>
                <w:szCs w:val="28"/>
              </w:rPr>
              <w:t>设计服务</w:t>
            </w:r>
            <w:r w:rsidR="00C86B82" w:rsidRPr="009378A4">
              <w:rPr>
                <w:rFonts w:ascii="仿宋_GB2312" w:eastAsia="仿宋_GB2312" w:hAnsi="仿宋_GB2312" w:cs="仿宋_GB2312" w:hint="eastAsia"/>
                <w:sz w:val="28"/>
                <w:szCs w:val="28"/>
              </w:rPr>
              <w:t>品牌</w:t>
            </w:r>
            <w:r w:rsidRPr="009378A4">
              <w:rPr>
                <w:rFonts w:ascii="仿宋_GB2312" w:eastAsia="仿宋_GB2312" w:hAnsi="仿宋_GB2312" w:cs="仿宋_GB2312" w:hint="eastAsia"/>
                <w:sz w:val="28"/>
                <w:szCs w:val="28"/>
              </w:rPr>
              <w:t>周边及应用</w:t>
            </w:r>
            <w:r w:rsidR="00C86B82" w:rsidRPr="009378A4">
              <w:rPr>
                <w:rFonts w:ascii="仿宋_GB2312" w:eastAsia="仿宋_GB2312" w:hAnsi="仿宋_GB2312" w:cs="仿宋_GB2312" w:hint="eastAsia"/>
                <w:sz w:val="28"/>
                <w:szCs w:val="28"/>
              </w:rPr>
              <w:t>载体。</w:t>
            </w:r>
          </w:p>
        </w:tc>
        <w:tc>
          <w:tcPr>
            <w:tcW w:w="992" w:type="dxa"/>
            <w:vAlign w:val="center"/>
          </w:tcPr>
          <w:p w:rsidR="00DC415D" w:rsidRPr="009378A4" w:rsidRDefault="000B6E99" w:rsidP="00C86B82">
            <w:pPr>
              <w:autoSpaceDE w:val="0"/>
              <w:autoSpaceDN w:val="0"/>
              <w:adjustRightInd w:val="0"/>
              <w:jc w:val="center"/>
              <w:rPr>
                <w:rFonts w:ascii="仿宋_GB2312" w:eastAsia="仿宋_GB2312" w:hAnsi="仿宋_GB2312" w:cs="仿宋_GB2312"/>
                <w:sz w:val="28"/>
                <w:szCs w:val="28"/>
              </w:rPr>
            </w:pPr>
            <w:r w:rsidRPr="009378A4">
              <w:rPr>
                <w:rFonts w:ascii="仿宋_GB2312" w:eastAsia="仿宋_GB2312" w:hAnsi="仿宋_GB2312" w:cs="仿宋_GB2312" w:hint="eastAsia"/>
                <w:sz w:val="28"/>
                <w:szCs w:val="28"/>
              </w:rPr>
              <w:t>1</w:t>
            </w:r>
            <w:r w:rsidRPr="009378A4">
              <w:rPr>
                <w:rFonts w:ascii="仿宋_GB2312" w:eastAsia="仿宋_GB2312" w:hAnsi="仿宋_GB2312" w:cs="仿宋_GB2312"/>
                <w:sz w:val="28"/>
                <w:szCs w:val="28"/>
              </w:rPr>
              <w:t>0</w:t>
            </w:r>
          </w:p>
        </w:tc>
        <w:tc>
          <w:tcPr>
            <w:tcW w:w="1276" w:type="dxa"/>
            <w:vAlign w:val="center"/>
          </w:tcPr>
          <w:p w:rsidR="00DC415D" w:rsidRPr="009378A4" w:rsidRDefault="000B6E99" w:rsidP="000B6E99">
            <w:pPr>
              <w:autoSpaceDE w:val="0"/>
              <w:autoSpaceDN w:val="0"/>
              <w:adjustRightInd w:val="0"/>
              <w:jc w:val="center"/>
              <w:rPr>
                <w:rFonts w:ascii="仿宋_GB2312" w:eastAsia="仿宋_GB2312" w:hAnsi="仿宋_GB2312" w:cs="仿宋_GB2312"/>
                <w:sz w:val="28"/>
                <w:szCs w:val="28"/>
              </w:rPr>
            </w:pPr>
            <w:proofErr w:type="gramStart"/>
            <w:r w:rsidRPr="009378A4">
              <w:rPr>
                <w:rFonts w:ascii="仿宋_GB2312" w:eastAsia="仿宋_GB2312" w:hAnsi="仿宋_GB2312" w:cs="仿宋_GB2312" w:hint="eastAsia"/>
                <w:sz w:val="28"/>
                <w:szCs w:val="28"/>
              </w:rPr>
              <w:t>个</w:t>
            </w:r>
            <w:proofErr w:type="gramEnd"/>
          </w:p>
        </w:tc>
      </w:tr>
    </w:tbl>
    <w:p w:rsidR="002F341F" w:rsidRPr="009378A4" w:rsidRDefault="002F341F" w:rsidP="00DC415D">
      <w:pPr>
        <w:autoSpaceDE w:val="0"/>
        <w:autoSpaceDN w:val="0"/>
        <w:adjustRightInd w:val="0"/>
        <w:spacing w:line="560" w:lineRule="exact"/>
        <w:ind w:firstLineChars="200" w:firstLine="640"/>
        <w:jc w:val="left"/>
        <w:rPr>
          <w:rFonts w:ascii="仿宋_GB2312" w:eastAsia="仿宋_GB2312" w:hAnsi="仿宋_GB2312" w:cs="仿宋_GB2312"/>
          <w:sz w:val="32"/>
          <w:szCs w:val="32"/>
        </w:rPr>
      </w:pPr>
    </w:p>
    <w:p w:rsidR="00C86B82" w:rsidRPr="009378A4" w:rsidRDefault="00000000" w:rsidP="001E3263">
      <w:pPr>
        <w:autoSpaceDE w:val="0"/>
        <w:autoSpaceDN w:val="0"/>
        <w:adjustRightInd w:val="0"/>
        <w:spacing w:line="560" w:lineRule="exact"/>
        <w:ind w:firstLineChars="200" w:firstLine="640"/>
        <w:jc w:val="left"/>
        <w:rPr>
          <w:rFonts w:ascii="黑体" w:eastAsia="黑体" w:hAnsi="黑体" w:cs="黑体"/>
          <w:sz w:val="32"/>
          <w:szCs w:val="32"/>
        </w:rPr>
      </w:pPr>
      <w:r w:rsidRPr="009378A4">
        <w:rPr>
          <w:rFonts w:ascii="黑体" w:eastAsia="黑体" w:hAnsi="黑体" w:cs="黑体" w:hint="eastAsia"/>
          <w:sz w:val="32"/>
          <w:szCs w:val="32"/>
        </w:rPr>
        <w:t>二、技术要求</w:t>
      </w:r>
    </w:p>
    <w:tbl>
      <w:tblPr>
        <w:tblStyle w:val="a5"/>
        <w:tblW w:w="9498" w:type="dxa"/>
        <w:tblInd w:w="-289" w:type="dxa"/>
        <w:tblLook w:val="04A0" w:firstRow="1" w:lastRow="0" w:firstColumn="1" w:lastColumn="0" w:noHBand="0" w:noVBand="1"/>
      </w:tblPr>
      <w:tblGrid>
        <w:gridCol w:w="993"/>
        <w:gridCol w:w="1559"/>
        <w:gridCol w:w="4395"/>
        <w:gridCol w:w="2551"/>
      </w:tblGrid>
      <w:tr w:rsidR="009378A4" w:rsidRPr="009378A4" w:rsidTr="001E3263">
        <w:tc>
          <w:tcPr>
            <w:tcW w:w="993" w:type="dxa"/>
          </w:tcPr>
          <w:p w:rsidR="00E81450" w:rsidRPr="009378A4" w:rsidRDefault="00E81450" w:rsidP="00E81450">
            <w:pPr>
              <w:pStyle w:val="2"/>
              <w:ind w:leftChars="0" w:left="0" w:firstLineChars="0" w:firstLine="0"/>
              <w:jc w:val="center"/>
              <w:rPr>
                <w:rFonts w:ascii="仿宋_GB2312" w:eastAsia="仿宋_GB2312"/>
                <w:b/>
                <w:bCs/>
                <w:sz w:val="32"/>
                <w:szCs w:val="32"/>
              </w:rPr>
            </w:pPr>
            <w:r w:rsidRPr="009378A4">
              <w:rPr>
                <w:rFonts w:ascii="仿宋_GB2312" w:eastAsia="仿宋_GB2312" w:hint="eastAsia"/>
                <w:b/>
                <w:bCs/>
                <w:sz w:val="32"/>
                <w:szCs w:val="32"/>
              </w:rPr>
              <w:t>项目</w:t>
            </w:r>
          </w:p>
        </w:tc>
        <w:tc>
          <w:tcPr>
            <w:tcW w:w="1559" w:type="dxa"/>
          </w:tcPr>
          <w:p w:rsidR="00E81450" w:rsidRPr="009378A4" w:rsidRDefault="00E81450" w:rsidP="00E81450">
            <w:pPr>
              <w:pStyle w:val="2"/>
              <w:ind w:leftChars="0" w:left="0" w:firstLineChars="0" w:firstLine="0"/>
              <w:jc w:val="center"/>
              <w:rPr>
                <w:rFonts w:ascii="仿宋_GB2312" w:eastAsia="仿宋_GB2312"/>
                <w:b/>
                <w:bCs/>
                <w:sz w:val="32"/>
                <w:szCs w:val="32"/>
              </w:rPr>
            </w:pPr>
            <w:r w:rsidRPr="009378A4">
              <w:rPr>
                <w:rFonts w:ascii="仿宋_GB2312" w:eastAsia="仿宋_GB2312" w:hint="eastAsia"/>
                <w:b/>
                <w:bCs/>
                <w:sz w:val="32"/>
                <w:szCs w:val="32"/>
              </w:rPr>
              <w:t>服务</w:t>
            </w:r>
            <w:r w:rsidR="001E3263" w:rsidRPr="009378A4">
              <w:rPr>
                <w:rFonts w:ascii="仿宋_GB2312" w:eastAsia="仿宋_GB2312" w:hint="eastAsia"/>
                <w:b/>
                <w:bCs/>
                <w:sz w:val="32"/>
                <w:szCs w:val="32"/>
              </w:rPr>
              <w:t>项目</w:t>
            </w:r>
          </w:p>
        </w:tc>
        <w:tc>
          <w:tcPr>
            <w:tcW w:w="4395" w:type="dxa"/>
          </w:tcPr>
          <w:p w:rsidR="00E81450" w:rsidRPr="009378A4" w:rsidRDefault="00E81450" w:rsidP="00E81450">
            <w:pPr>
              <w:pStyle w:val="2"/>
              <w:ind w:leftChars="0" w:left="0" w:firstLineChars="0" w:firstLine="0"/>
              <w:jc w:val="center"/>
              <w:rPr>
                <w:rFonts w:ascii="仿宋_GB2312" w:eastAsia="仿宋_GB2312"/>
                <w:b/>
                <w:bCs/>
                <w:sz w:val="32"/>
                <w:szCs w:val="32"/>
              </w:rPr>
            </w:pPr>
            <w:r w:rsidRPr="009378A4">
              <w:rPr>
                <w:rFonts w:ascii="仿宋_GB2312" w:eastAsia="仿宋_GB2312" w:hint="eastAsia"/>
                <w:b/>
                <w:bCs/>
                <w:sz w:val="32"/>
                <w:szCs w:val="32"/>
              </w:rPr>
              <w:t>具体要求</w:t>
            </w:r>
          </w:p>
        </w:tc>
        <w:tc>
          <w:tcPr>
            <w:tcW w:w="2551" w:type="dxa"/>
          </w:tcPr>
          <w:p w:rsidR="00E81450" w:rsidRPr="009378A4" w:rsidRDefault="00E81450" w:rsidP="00E81450">
            <w:pPr>
              <w:pStyle w:val="2"/>
              <w:ind w:leftChars="0" w:left="0" w:firstLineChars="0" w:firstLine="0"/>
              <w:jc w:val="center"/>
              <w:rPr>
                <w:rFonts w:ascii="仿宋_GB2312" w:eastAsia="仿宋_GB2312"/>
                <w:b/>
                <w:bCs/>
                <w:sz w:val="32"/>
                <w:szCs w:val="32"/>
              </w:rPr>
            </w:pPr>
            <w:r w:rsidRPr="009378A4">
              <w:rPr>
                <w:rFonts w:ascii="仿宋_GB2312" w:eastAsia="仿宋_GB2312" w:hint="eastAsia"/>
                <w:b/>
                <w:bCs/>
                <w:sz w:val="32"/>
                <w:szCs w:val="32"/>
              </w:rPr>
              <w:t>备注</w:t>
            </w:r>
          </w:p>
        </w:tc>
      </w:tr>
      <w:tr w:rsidR="009378A4" w:rsidRPr="009378A4" w:rsidTr="001E3263">
        <w:tc>
          <w:tcPr>
            <w:tcW w:w="993" w:type="dxa"/>
            <w:vMerge w:val="restart"/>
            <w:vAlign w:val="center"/>
          </w:tcPr>
          <w:p w:rsidR="00AF0C99" w:rsidRPr="009378A4" w:rsidRDefault="00AF0C99" w:rsidP="008B76A1">
            <w:pPr>
              <w:pStyle w:val="2"/>
              <w:spacing w:after="0"/>
              <w:ind w:leftChars="0" w:left="0" w:firstLineChars="0" w:firstLine="0"/>
              <w:jc w:val="center"/>
              <w:rPr>
                <w:rFonts w:ascii="仿宋_GB2312" w:eastAsia="仿宋_GB2312"/>
                <w:sz w:val="28"/>
                <w:szCs w:val="28"/>
              </w:rPr>
            </w:pPr>
            <w:r w:rsidRPr="009378A4">
              <w:rPr>
                <w:rFonts w:ascii="仿宋_GB2312" w:eastAsia="仿宋_GB2312" w:hint="eastAsia"/>
                <w:sz w:val="28"/>
                <w:szCs w:val="28"/>
              </w:rPr>
              <w:lastRenderedPageBreak/>
              <w:t>整体服务品牌建设</w:t>
            </w:r>
          </w:p>
        </w:tc>
        <w:tc>
          <w:tcPr>
            <w:tcW w:w="1559" w:type="dxa"/>
            <w:vAlign w:val="center"/>
          </w:tcPr>
          <w:p w:rsidR="00AF0C99" w:rsidRPr="009378A4" w:rsidRDefault="00AF0C99" w:rsidP="0040312B">
            <w:pPr>
              <w:pStyle w:val="2"/>
              <w:spacing w:after="0"/>
              <w:ind w:leftChars="0" w:left="0" w:firstLineChars="0" w:firstLine="0"/>
              <w:jc w:val="center"/>
              <w:rPr>
                <w:rFonts w:ascii="仿宋_GB2312" w:eastAsia="仿宋_GB2312"/>
                <w:sz w:val="28"/>
                <w:szCs w:val="28"/>
              </w:rPr>
            </w:pPr>
            <w:r w:rsidRPr="009378A4">
              <w:rPr>
                <w:rFonts w:ascii="仿宋_GB2312" w:eastAsia="仿宋_GB2312" w:hint="eastAsia"/>
                <w:sz w:val="28"/>
                <w:szCs w:val="28"/>
              </w:rPr>
              <w:t>服务品牌</w:t>
            </w:r>
          </w:p>
          <w:p w:rsidR="00AF0C99" w:rsidRPr="009378A4" w:rsidRDefault="00AF0C99" w:rsidP="0040312B">
            <w:pPr>
              <w:pStyle w:val="2"/>
              <w:spacing w:after="0"/>
              <w:ind w:leftChars="0" w:left="0" w:firstLineChars="0" w:firstLine="0"/>
              <w:jc w:val="center"/>
              <w:rPr>
                <w:rFonts w:ascii="仿宋_GB2312" w:eastAsia="仿宋_GB2312"/>
                <w:sz w:val="28"/>
                <w:szCs w:val="28"/>
              </w:rPr>
            </w:pPr>
            <w:r w:rsidRPr="009378A4">
              <w:rPr>
                <w:rFonts w:ascii="仿宋_GB2312" w:eastAsia="仿宋_GB2312" w:hint="eastAsia"/>
                <w:sz w:val="28"/>
                <w:szCs w:val="28"/>
              </w:rPr>
              <w:t>L</w:t>
            </w:r>
            <w:r w:rsidRPr="009378A4">
              <w:rPr>
                <w:rFonts w:ascii="仿宋_GB2312" w:eastAsia="仿宋_GB2312"/>
                <w:sz w:val="28"/>
                <w:szCs w:val="28"/>
              </w:rPr>
              <w:t>OGO</w:t>
            </w:r>
            <w:r w:rsidRPr="009378A4">
              <w:rPr>
                <w:rFonts w:ascii="仿宋_GB2312" w:eastAsia="仿宋_GB2312" w:hint="eastAsia"/>
                <w:sz w:val="28"/>
                <w:szCs w:val="28"/>
              </w:rPr>
              <w:t>及应用规范</w:t>
            </w:r>
          </w:p>
        </w:tc>
        <w:tc>
          <w:tcPr>
            <w:tcW w:w="4395" w:type="dxa"/>
            <w:vAlign w:val="center"/>
          </w:tcPr>
          <w:p w:rsidR="00AF0C99" w:rsidRPr="009378A4" w:rsidRDefault="00AF0C99" w:rsidP="00E81450">
            <w:pPr>
              <w:pStyle w:val="2"/>
              <w:spacing w:after="0"/>
              <w:ind w:leftChars="0" w:left="0" w:firstLineChars="0" w:firstLine="0"/>
              <w:rPr>
                <w:rFonts w:ascii="仿宋_GB2312" w:eastAsia="仿宋_GB2312"/>
                <w:sz w:val="28"/>
                <w:szCs w:val="28"/>
              </w:rPr>
            </w:pPr>
            <w:r w:rsidRPr="009378A4">
              <w:rPr>
                <w:rFonts w:ascii="仿宋_GB2312" w:eastAsia="仿宋_GB2312" w:hint="eastAsia"/>
                <w:sz w:val="28"/>
                <w:szCs w:val="28"/>
              </w:rPr>
              <w:t>“冀忆·石光”服务品牌LOGO应体现机场航空属性和河北地域特点，要有鲜明的设计创意和表现形式，要简洁大方，具有较强的视觉冲击力，易于识别和传播。</w:t>
            </w:r>
          </w:p>
        </w:tc>
        <w:tc>
          <w:tcPr>
            <w:tcW w:w="2551" w:type="dxa"/>
            <w:vAlign w:val="center"/>
          </w:tcPr>
          <w:p w:rsidR="00AF0C99" w:rsidRPr="009378A4" w:rsidRDefault="00AF0C99" w:rsidP="00E81450">
            <w:pPr>
              <w:pStyle w:val="2"/>
              <w:spacing w:after="0"/>
              <w:ind w:leftChars="0" w:left="0" w:firstLineChars="0" w:firstLine="0"/>
              <w:rPr>
                <w:rFonts w:ascii="仿宋_GB2312" w:eastAsia="仿宋_GB2312"/>
                <w:sz w:val="28"/>
                <w:szCs w:val="28"/>
              </w:rPr>
            </w:pPr>
            <w:r w:rsidRPr="009378A4">
              <w:rPr>
                <w:rFonts w:ascii="仿宋_GB2312" w:eastAsia="仿宋_GB2312" w:hint="eastAsia"/>
                <w:sz w:val="28"/>
                <w:szCs w:val="28"/>
              </w:rPr>
              <w:t>谈判参选文件需提供服务品牌LOGO设计1款，并附上内涵说明，简述其创意构思及象征意义。</w:t>
            </w:r>
          </w:p>
        </w:tc>
      </w:tr>
      <w:tr w:rsidR="009378A4" w:rsidRPr="009378A4" w:rsidTr="001E3263">
        <w:tc>
          <w:tcPr>
            <w:tcW w:w="993" w:type="dxa"/>
            <w:vMerge/>
            <w:vAlign w:val="center"/>
          </w:tcPr>
          <w:p w:rsidR="00AF0C99" w:rsidRPr="009378A4" w:rsidRDefault="00AF0C99" w:rsidP="00E81450">
            <w:pPr>
              <w:pStyle w:val="2"/>
              <w:spacing w:after="0"/>
              <w:ind w:leftChars="0" w:left="0" w:firstLineChars="0" w:firstLine="0"/>
              <w:rPr>
                <w:rFonts w:ascii="仿宋_GB2312" w:eastAsia="仿宋_GB2312"/>
                <w:sz w:val="28"/>
                <w:szCs w:val="28"/>
              </w:rPr>
            </w:pPr>
          </w:p>
        </w:tc>
        <w:tc>
          <w:tcPr>
            <w:tcW w:w="1559" w:type="dxa"/>
            <w:vAlign w:val="center"/>
          </w:tcPr>
          <w:p w:rsidR="00AF0C99" w:rsidRPr="009378A4" w:rsidRDefault="00AF0C99" w:rsidP="0040312B">
            <w:pPr>
              <w:pStyle w:val="2"/>
              <w:spacing w:after="0"/>
              <w:ind w:leftChars="0" w:left="0" w:firstLineChars="0" w:firstLine="0"/>
              <w:jc w:val="center"/>
              <w:rPr>
                <w:rFonts w:ascii="仿宋_GB2312" w:eastAsia="仿宋_GB2312"/>
                <w:sz w:val="28"/>
                <w:szCs w:val="28"/>
              </w:rPr>
            </w:pPr>
            <w:r w:rsidRPr="009378A4">
              <w:rPr>
                <w:rFonts w:ascii="仿宋_GB2312" w:eastAsia="仿宋_GB2312" w:hint="eastAsia"/>
                <w:sz w:val="28"/>
                <w:szCs w:val="28"/>
              </w:rPr>
              <w:t>服务品牌</w:t>
            </w:r>
          </w:p>
          <w:p w:rsidR="00AF0C99" w:rsidRPr="009378A4" w:rsidRDefault="00AF0C99" w:rsidP="0040312B">
            <w:pPr>
              <w:pStyle w:val="2"/>
              <w:spacing w:after="0"/>
              <w:ind w:leftChars="0" w:left="0" w:firstLineChars="0" w:firstLine="0"/>
              <w:jc w:val="center"/>
              <w:rPr>
                <w:rFonts w:ascii="仿宋_GB2312" w:eastAsia="仿宋_GB2312"/>
                <w:sz w:val="28"/>
                <w:szCs w:val="28"/>
              </w:rPr>
            </w:pPr>
            <w:r w:rsidRPr="009378A4">
              <w:rPr>
                <w:rFonts w:ascii="仿宋_GB2312" w:eastAsia="仿宋_GB2312" w:hint="eastAsia"/>
                <w:sz w:val="28"/>
                <w:szCs w:val="28"/>
              </w:rPr>
              <w:t>吉祥物及应用规范</w:t>
            </w:r>
          </w:p>
        </w:tc>
        <w:tc>
          <w:tcPr>
            <w:tcW w:w="4395" w:type="dxa"/>
            <w:vAlign w:val="center"/>
          </w:tcPr>
          <w:p w:rsidR="00AF0C99" w:rsidRPr="009378A4" w:rsidRDefault="00AF0C99" w:rsidP="00E81450">
            <w:pPr>
              <w:pStyle w:val="2"/>
              <w:spacing w:after="0"/>
              <w:ind w:leftChars="0" w:left="0" w:firstLineChars="0" w:firstLine="0"/>
              <w:rPr>
                <w:rFonts w:ascii="仿宋_GB2312" w:eastAsia="仿宋_GB2312"/>
                <w:sz w:val="28"/>
                <w:szCs w:val="28"/>
              </w:rPr>
            </w:pPr>
            <w:r w:rsidRPr="009378A4">
              <w:rPr>
                <w:rFonts w:ascii="仿宋_GB2312" w:eastAsia="仿宋_GB2312" w:hint="eastAsia"/>
                <w:sz w:val="28"/>
                <w:szCs w:val="28"/>
              </w:rPr>
              <w:t>吉祥物形象和名字需具有高辨识度和有独特的记忆点，在形象设计上应具有鲜明的功能性，能与旅客产生共情让旅客感受到温暖，便于商业化和获取经济价值。</w:t>
            </w:r>
          </w:p>
        </w:tc>
        <w:tc>
          <w:tcPr>
            <w:tcW w:w="2551" w:type="dxa"/>
            <w:vAlign w:val="center"/>
          </w:tcPr>
          <w:p w:rsidR="00AF0C99" w:rsidRPr="009378A4" w:rsidRDefault="00AF0C99" w:rsidP="00E81450">
            <w:pPr>
              <w:pStyle w:val="2"/>
              <w:spacing w:after="0"/>
              <w:ind w:leftChars="0" w:left="0" w:firstLineChars="0" w:firstLine="0"/>
              <w:rPr>
                <w:rFonts w:ascii="仿宋_GB2312" w:eastAsia="仿宋_GB2312"/>
                <w:sz w:val="28"/>
                <w:szCs w:val="28"/>
              </w:rPr>
            </w:pPr>
            <w:r w:rsidRPr="009378A4">
              <w:rPr>
                <w:rFonts w:ascii="仿宋_GB2312" w:eastAsia="仿宋_GB2312" w:hint="eastAsia"/>
                <w:sz w:val="28"/>
                <w:szCs w:val="28"/>
              </w:rPr>
              <w:t>谈判参选文件需提供服务品牌吉祥物设计1款，简述其角色设定和创意构思。</w:t>
            </w:r>
          </w:p>
        </w:tc>
      </w:tr>
      <w:tr w:rsidR="009378A4" w:rsidRPr="009378A4" w:rsidTr="001E3263">
        <w:tc>
          <w:tcPr>
            <w:tcW w:w="993" w:type="dxa"/>
            <w:vMerge/>
            <w:vAlign w:val="center"/>
          </w:tcPr>
          <w:p w:rsidR="00AF0C99" w:rsidRPr="009378A4" w:rsidRDefault="00AF0C99" w:rsidP="00E81450">
            <w:pPr>
              <w:pStyle w:val="2"/>
              <w:spacing w:after="0"/>
              <w:ind w:leftChars="0" w:left="0" w:firstLineChars="0" w:firstLine="0"/>
              <w:rPr>
                <w:rFonts w:ascii="仿宋_GB2312" w:eastAsia="仿宋_GB2312"/>
                <w:sz w:val="28"/>
                <w:szCs w:val="28"/>
              </w:rPr>
            </w:pPr>
          </w:p>
        </w:tc>
        <w:tc>
          <w:tcPr>
            <w:tcW w:w="1559" w:type="dxa"/>
            <w:vAlign w:val="center"/>
          </w:tcPr>
          <w:p w:rsidR="00AF0C99" w:rsidRPr="009378A4" w:rsidRDefault="00AF0C99" w:rsidP="0040312B">
            <w:pPr>
              <w:pStyle w:val="2"/>
              <w:spacing w:after="0"/>
              <w:ind w:leftChars="0" w:left="0" w:firstLineChars="0" w:firstLine="0"/>
              <w:jc w:val="center"/>
              <w:rPr>
                <w:rFonts w:ascii="仿宋_GB2312" w:eastAsia="仿宋_GB2312"/>
                <w:sz w:val="28"/>
                <w:szCs w:val="28"/>
              </w:rPr>
            </w:pPr>
            <w:r w:rsidRPr="009378A4">
              <w:rPr>
                <w:rFonts w:ascii="仿宋_GB2312" w:eastAsia="仿宋_GB2312" w:hint="eastAsia"/>
                <w:sz w:val="28"/>
                <w:szCs w:val="28"/>
              </w:rPr>
              <w:t>服务品牌口号撰写及组合规范</w:t>
            </w:r>
          </w:p>
        </w:tc>
        <w:tc>
          <w:tcPr>
            <w:tcW w:w="4395" w:type="dxa"/>
            <w:vAlign w:val="center"/>
          </w:tcPr>
          <w:p w:rsidR="00AF0C99" w:rsidRPr="009378A4" w:rsidRDefault="00AF0C99" w:rsidP="00E81450">
            <w:pPr>
              <w:pStyle w:val="2"/>
              <w:spacing w:after="0"/>
              <w:ind w:leftChars="0" w:left="0" w:firstLineChars="0" w:firstLine="0"/>
              <w:rPr>
                <w:rFonts w:ascii="仿宋_GB2312" w:eastAsia="仿宋_GB2312"/>
                <w:sz w:val="28"/>
                <w:szCs w:val="28"/>
              </w:rPr>
            </w:pPr>
            <w:r w:rsidRPr="009378A4">
              <w:rPr>
                <w:rFonts w:ascii="仿宋_GB2312" w:eastAsia="仿宋_GB2312" w:hint="eastAsia"/>
                <w:sz w:val="28"/>
                <w:szCs w:val="28"/>
              </w:rPr>
              <w:t>服务品牌口号应围绕品牌核心价值，朗朗上口、便于记忆，能够体现河北机场集团以“客户为中心”的服务理念。</w:t>
            </w:r>
          </w:p>
        </w:tc>
        <w:tc>
          <w:tcPr>
            <w:tcW w:w="2551" w:type="dxa"/>
            <w:vAlign w:val="center"/>
          </w:tcPr>
          <w:p w:rsidR="00AF0C99" w:rsidRPr="009378A4" w:rsidRDefault="00AF0C99" w:rsidP="00E81450">
            <w:pPr>
              <w:pStyle w:val="2"/>
              <w:spacing w:after="0"/>
              <w:ind w:leftChars="0" w:left="0" w:firstLineChars="0" w:firstLine="0"/>
              <w:rPr>
                <w:rFonts w:ascii="仿宋_GB2312" w:eastAsia="仿宋_GB2312"/>
                <w:sz w:val="28"/>
                <w:szCs w:val="28"/>
              </w:rPr>
            </w:pPr>
            <w:r w:rsidRPr="009378A4">
              <w:rPr>
                <w:rFonts w:ascii="仿宋_GB2312" w:eastAsia="仿宋_GB2312" w:hint="eastAsia"/>
                <w:sz w:val="28"/>
                <w:szCs w:val="28"/>
              </w:rPr>
              <w:t>谈判参选文件需提供至少1个服务品牌口号，并简述其意义。</w:t>
            </w:r>
          </w:p>
        </w:tc>
      </w:tr>
      <w:tr w:rsidR="009378A4" w:rsidRPr="009378A4" w:rsidTr="001E3263">
        <w:tc>
          <w:tcPr>
            <w:tcW w:w="993" w:type="dxa"/>
            <w:vAlign w:val="center"/>
          </w:tcPr>
          <w:p w:rsidR="0040312B" w:rsidRPr="009378A4" w:rsidRDefault="0040312B" w:rsidP="0040312B">
            <w:pPr>
              <w:pStyle w:val="2"/>
              <w:spacing w:after="0"/>
              <w:ind w:leftChars="0" w:left="0" w:firstLineChars="0" w:firstLine="0"/>
              <w:jc w:val="center"/>
              <w:rPr>
                <w:rFonts w:ascii="仿宋_GB2312" w:eastAsia="仿宋_GB2312"/>
                <w:sz w:val="28"/>
                <w:szCs w:val="28"/>
              </w:rPr>
            </w:pPr>
            <w:r w:rsidRPr="009378A4">
              <w:rPr>
                <w:rFonts w:ascii="仿宋_GB2312" w:eastAsia="仿宋_GB2312" w:hint="eastAsia"/>
                <w:sz w:val="28"/>
                <w:szCs w:val="28"/>
              </w:rPr>
              <w:t>服务产品品牌建设</w:t>
            </w:r>
          </w:p>
        </w:tc>
        <w:tc>
          <w:tcPr>
            <w:tcW w:w="1559" w:type="dxa"/>
            <w:vAlign w:val="center"/>
          </w:tcPr>
          <w:p w:rsidR="0040312B" w:rsidRPr="009378A4" w:rsidRDefault="0040312B" w:rsidP="0040312B">
            <w:pPr>
              <w:pStyle w:val="2"/>
              <w:spacing w:after="0"/>
              <w:ind w:leftChars="0" w:left="0" w:firstLineChars="0" w:firstLine="0"/>
              <w:jc w:val="center"/>
              <w:rPr>
                <w:rFonts w:ascii="仿宋_GB2312" w:eastAsia="仿宋_GB2312"/>
                <w:sz w:val="28"/>
                <w:szCs w:val="28"/>
              </w:rPr>
            </w:pPr>
            <w:r w:rsidRPr="009378A4">
              <w:rPr>
                <w:rFonts w:ascii="仿宋_GB2312" w:eastAsia="仿宋_GB2312" w:hint="eastAsia"/>
                <w:sz w:val="28"/>
                <w:szCs w:val="28"/>
              </w:rPr>
              <w:t>服务产品理念</w:t>
            </w:r>
            <w:r w:rsidR="008B76A1" w:rsidRPr="009378A4">
              <w:rPr>
                <w:rFonts w:ascii="仿宋_GB2312" w:eastAsia="仿宋_GB2312" w:hint="eastAsia"/>
                <w:sz w:val="28"/>
                <w:szCs w:val="28"/>
              </w:rPr>
              <w:t>及视觉识别方案</w:t>
            </w:r>
          </w:p>
        </w:tc>
        <w:tc>
          <w:tcPr>
            <w:tcW w:w="4395" w:type="dxa"/>
            <w:vAlign w:val="center"/>
          </w:tcPr>
          <w:p w:rsidR="008B76A1" w:rsidRPr="009378A4" w:rsidRDefault="008B76A1" w:rsidP="00E81450">
            <w:pPr>
              <w:pStyle w:val="2"/>
              <w:spacing w:after="0"/>
              <w:ind w:leftChars="0" w:left="0" w:firstLineChars="0" w:firstLine="0"/>
              <w:rPr>
                <w:rFonts w:ascii="仿宋_GB2312" w:eastAsia="仿宋_GB2312"/>
                <w:sz w:val="28"/>
                <w:szCs w:val="28"/>
              </w:rPr>
            </w:pPr>
            <w:r w:rsidRPr="009378A4">
              <w:rPr>
                <w:rFonts w:ascii="仿宋_GB2312" w:eastAsia="仿宋_GB2312" w:hint="eastAsia"/>
                <w:sz w:val="28"/>
                <w:szCs w:val="28"/>
              </w:rPr>
              <w:t>服务产品的品牌理念应体现产品特性，符合整体服务品牌理念。</w:t>
            </w:r>
          </w:p>
        </w:tc>
        <w:tc>
          <w:tcPr>
            <w:tcW w:w="2551" w:type="dxa"/>
            <w:vAlign w:val="center"/>
          </w:tcPr>
          <w:p w:rsidR="0040312B" w:rsidRPr="009378A4" w:rsidRDefault="008B76A1" w:rsidP="00E81450">
            <w:pPr>
              <w:pStyle w:val="2"/>
              <w:spacing w:after="0"/>
              <w:ind w:leftChars="0" w:left="0" w:firstLineChars="0" w:firstLine="0"/>
              <w:rPr>
                <w:rFonts w:ascii="仿宋_GB2312" w:eastAsia="仿宋_GB2312"/>
                <w:sz w:val="28"/>
                <w:szCs w:val="28"/>
              </w:rPr>
            </w:pPr>
            <w:r w:rsidRPr="009378A4">
              <w:rPr>
                <w:rFonts w:ascii="仿宋_GB2312" w:eastAsia="仿宋_GB2312" w:hint="eastAsia"/>
                <w:sz w:val="28"/>
                <w:szCs w:val="28"/>
              </w:rPr>
              <w:t>服务产品品牌拟包括行李服务、中转服务、问询服务（9</w:t>
            </w:r>
            <w:r w:rsidRPr="009378A4">
              <w:rPr>
                <w:rFonts w:ascii="仿宋_GB2312" w:eastAsia="仿宋_GB2312"/>
                <w:sz w:val="28"/>
                <w:szCs w:val="28"/>
              </w:rPr>
              <w:t>6360</w:t>
            </w:r>
            <w:r w:rsidRPr="009378A4">
              <w:rPr>
                <w:rFonts w:ascii="仿宋_GB2312" w:eastAsia="仿宋_GB2312" w:hint="eastAsia"/>
                <w:sz w:val="28"/>
                <w:szCs w:val="28"/>
              </w:rPr>
              <w:t>）、爱心服务（具体设计的产品品牌由双方协商确定）</w:t>
            </w:r>
          </w:p>
        </w:tc>
      </w:tr>
      <w:tr w:rsidR="009378A4" w:rsidRPr="009378A4" w:rsidTr="001E3263">
        <w:tc>
          <w:tcPr>
            <w:tcW w:w="993" w:type="dxa"/>
            <w:vAlign w:val="center"/>
          </w:tcPr>
          <w:p w:rsidR="00E81450" w:rsidRPr="009378A4" w:rsidRDefault="0040312B" w:rsidP="00552261">
            <w:pPr>
              <w:pStyle w:val="2"/>
              <w:spacing w:after="0"/>
              <w:ind w:leftChars="0" w:left="0" w:firstLineChars="0" w:firstLine="0"/>
              <w:jc w:val="center"/>
              <w:rPr>
                <w:rFonts w:ascii="仿宋_GB2312" w:eastAsia="仿宋_GB2312"/>
                <w:sz w:val="28"/>
                <w:szCs w:val="28"/>
              </w:rPr>
            </w:pPr>
            <w:r w:rsidRPr="009378A4">
              <w:rPr>
                <w:rFonts w:ascii="仿宋_GB2312" w:eastAsia="仿宋_GB2312" w:hint="eastAsia"/>
                <w:sz w:val="28"/>
                <w:szCs w:val="28"/>
              </w:rPr>
              <w:t>品牌周边及应用载体</w:t>
            </w:r>
          </w:p>
        </w:tc>
        <w:tc>
          <w:tcPr>
            <w:tcW w:w="1559" w:type="dxa"/>
            <w:vAlign w:val="center"/>
          </w:tcPr>
          <w:p w:rsidR="00E81450" w:rsidRPr="009378A4" w:rsidRDefault="0040312B" w:rsidP="00552261">
            <w:pPr>
              <w:pStyle w:val="2"/>
              <w:spacing w:after="0"/>
              <w:ind w:leftChars="0" w:left="0" w:firstLineChars="0" w:firstLine="0"/>
              <w:jc w:val="center"/>
              <w:rPr>
                <w:rFonts w:ascii="仿宋_GB2312" w:eastAsia="仿宋_GB2312"/>
                <w:sz w:val="28"/>
                <w:szCs w:val="28"/>
              </w:rPr>
            </w:pPr>
            <w:r w:rsidRPr="009378A4">
              <w:rPr>
                <w:rFonts w:ascii="仿宋_GB2312" w:eastAsia="仿宋_GB2312" w:hint="eastAsia"/>
                <w:sz w:val="28"/>
                <w:szCs w:val="28"/>
              </w:rPr>
              <w:t>品牌周边及应用载体</w:t>
            </w:r>
          </w:p>
        </w:tc>
        <w:tc>
          <w:tcPr>
            <w:tcW w:w="4395" w:type="dxa"/>
            <w:vAlign w:val="center"/>
          </w:tcPr>
          <w:p w:rsidR="00E81450" w:rsidRPr="009378A4" w:rsidRDefault="00552261" w:rsidP="00E81450">
            <w:pPr>
              <w:pStyle w:val="2"/>
              <w:spacing w:after="0"/>
              <w:ind w:leftChars="0" w:left="0" w:firstLineChars="0" w:firstLine="0"/>
              <w:rPr>
                <w:rFonts w:ascii="仿宋_GB2312" w:eastAsia="仿宋_GB2312"/>
                <w:sz w:val="28"/>
                <w:szCs w:val="28"/>
              </w:rPr>
            </w:pPr>
            <w:r w:rsidRPr="009378A4">
              <w:rPr>
                <w:rFonts w:ascii="仿宋_GB2312" w:eastAsia="仿宋_GB2312" w:hint="eastAsia"/>
                <w:sz w:val="28"/>
                <w:szCs w:val="28"/>
              </w:rPr>
              <w:t>对覆盖人群广、应用频率高的品牌载体进行视觉设计，包括但不限于手提袋、马克杯、吉祥物公仔、钥匙扣、冰箱贴等。</w:t>
            </w:r>
          </w:p>
        </w:tc>
        <w:tc>
          <w:tcPr>
            <w:tcW w:w="2551" w:type="dxa"/>
            <w:vAlign w:val="center"/>
          </w:tcPr>
          <w:p w:rsidR="00E81450" w:rsidRPr="009378A4" w:rsidRDefault="008B76A1" w:rsidP="00E81450">
            <w:pPr>
              <w:pStyle w:val="2"/>
              <w:spacing w:after="0"/>
              <w:ind w:leftChars="0" w:left="0" w:firstLineChars="0" w:firstLine="0"/>
              <w:rPr>
                <w:rFonts w:ascii="仿宋_GB2312" w:eastAsia="仿宋_GB2312"/>
                <w:sz w:val="28"/>
                <w:szCs w:val="28"/>
              </w:rPr>
            </w:pPr>
            <w:r w:rsidRPr="009378A4">
              <w:rPr>
                <w:rFonts w:ascii="仿宋_GB2312" w:eastAsia="仿宋_GB2312" w:hint="eastAsia"/>
                <w:sz w:val="28"/>
                <w:szCs w:val="28"/>
              </w:rPr>
              <w:t>具体周边及应用载体由后续双方协商确定。</w:t>
            </w:r>
          </w:p>
        </w:tc>
      </w:tr>
    </w:tbl>
    <w:p w:rsidR="00E81450" w:rsidRPr="009378A4" w:rsidRDefault="00E81450" w:rsidP="00A14AA8">
      <w:pPr>
        <w:pStyle w:val="2"/>
        <w:ind w:firstLineChars="95" w:firstLine="199"/>
      </w:pPr>
    </w:p>
    <w:p w:rsidR="002D1197" w:rsidRPr="009378A4" w:rsidRDefault="002D1197" w:rsidP="0040312B">
      <w:pPr>
        <w:pStyle w:val="2"/>
        <w:ind w:firstLineChars="95" w:firstLine="199"/>
        <w:sectPr w:rsidR="002D1197" w:rsidRPr="009378A4">
          <w:pgSz w:w="11905" w:h="16840"/>
          <w:pgMar w:top="567" w:right="1418" w:bottom="567" w:left="1418" w:header="851" w:footer="850" w:gutter="113"/>
          <w:cols w:space="0"/>
        </w:sectPr>
      </w:pPr>
    </w:p>
    <w:p w:rsidR="009430C8" w:rsidRPr="009378A4" w:rsidRDefault="00000000">
      <w:pPr>
        <w:spacing w:line="360" w:lineRule="auto"/>
        <w:ind w:firstLineChars="400" w:firstLine="1760"/>
        <w:outlineLvl w:val="0"/>
        <w:rPr>
          <w:rFonts w:ascii="方正小标宋_GBK" w:eastAsia="方正小标宋_GBK" w:hAnsi="方正小标宋_GBK" w:cs="方正小标宋_GBK"/>
          <w:sz w:val="44"/>
          <w:szCs w:val="44"/>
        </w:rPr>
      </w:pPr>
      <w:r w:rsidRPr="009378A4">
        <w:rPr>
          <w:rFonts w:ascii="方正小标宋_GBK" w:eastAsia="方正小标宋_GBK" w:hAnsi="方正小标宋_GBK" w:cs="方正小标宋_GBK" w:hint="eastAsia"/>
          <w:sz w:val="44"/>
          <w:szCs w:val="44"/>
        </w:rPr>
        <w:lastRenderedPageBreak/>
        <w:t>第四章  参选文件格式要求</w:t>
      </w:r>
    </w:p>
    <w:p w:rsidR="009430C8" w:rsidRPr="009378A4" w:rsidRDefault="009430C8">
      <w:pPr>
        <w:spacing w:line="360" w:lineRule="auto"/>
        <w:jc w:val="center"/>
        <w:rPr>
          <w:rFonts w:ascii="宋体"/>
          <w:sz w:val="24"/>
          <w:szCs w:val="24"/>
          <w:u w:val="single"/>
        </w:rPr>
      </w:pPr>
    </w:p>
    <w:p w:rsidR="009430C8" w:rsidRPr="009378A4" w:rsidRDefault="00ED3975">
      <w:pPr>
        <w:spacing w:line="360" w:lineRule="auto"/>
        <w:jc w:val="center"/>
        <w:rPr>
          <w:rFonts w:ascii="方正小标宋_GBK" w:eastAsia="方正小标宋_GBK" w:hAnsi="方正小标宋_GBK" w:cs="方正小标宋_GBK"/>
          <w:sz w:val="32"/>
          <w:szCs w:val="32"/>
        </w:rPr>
      </w:pPr>
      <w:r w:rsidRPr="009378A4">
        <w:rPr>
          <w:rFonts w:ascii="方正小标宋_GBK" w:eastAsia="方正小标宋_GBK" w:hAnsi="方正小标宋_GBK" w:cs="方正小标宋_GBK" w:hint="eastAsia"/>
          <w:sz w:val="32"/>
          <w:szCs w:val="32"/>
          <w:u w:val="single"/>
        </w:rPr>
        <w:t>河北机场集团服务品牌理念与视觉体系设计</w:t>
      </w:r>
      <w:r w:rsidRPr="009378A4">
        <w:rPr>
          <w:rFonts w:ascii="方正小标宋_GBK" w:eastAsia="方正小标宋_GBK" w:hAnsi="方正小标宋_GBK" w:cs="方正小标宋_GBK" w:hint="eastAsia"/>
          <w:sz w:val="32"/>
          <w:szCs w:val="32"/>
        </w:rPr>
        <w:t>项目</w:t>
      </w:r>
    </w:p>
    <w:p w:rsidR="009430C8" w:rsidRPr="009378A4" w:rsidRDefault="009430C8">
      <w:pPr>
        <w:spacing w:line="360" w:lineRule="auto"/>
        <w:jc w:val="center"/>
        <w:rPr>
          <w:rFonts w:ascii="宋体"/>
          <w:sz w:val="24"/>
          <w:szCs w:val="24"/>
        </w:rPr>
      </w:pPr>
    </w:p>
    <w:p w:rsidR="009430C8" w:rsidRPr="009378A4" w:rsidRDefault="009430C8">
      <w:pPr>
        <w:spacing w:line="360" w:lineRule="auto"/>
        <w:jc w:val="center"/>
        <w:rPr>
          <w:rFonts w:ascii="宋体"/>
          <w:sz w:val="24"/>
        </w:rPr>
      </w:pPr>
    </w:p>
    <w:p w:rsidR="009430C8" w:rsidRPr="009378A4" w:rsidRDefault="009430C8">
      <w:pPr>
        <w:spacing w:line="360" w:lineRule="auto"/>
        <w:jc w:val="center"/>
        <w:rPr>
          <w:rFonts w:ascii="宋体"/>
          <w:sz w:val="24"/>
        </w:rPr>
      </w:pPr>
    </w:p>
    <w:p w:rsidR="009430C8" w:rsidRPr="009378A4" w:rsidRDefault="00000000">
      <w:pPr>
        <w:spacing w:line="360" w:lineRule="auto"/>
        <w:jc w:val="center"/>
        <w:rPr>
          <w:rFonts w:ascii="宋体"/>
          <w:b/>
          <w:bCs/>
          <w:sz w:val="84"/>
          <w:szCs w:val="84"/>
        </w:rPr>
      </w:pPr>
      <w:r w:rsidRPr="009378A4">
        <w:rPr>
          <w:rFonts w:ascii="宋体" w:hAnsi="宋体" w:cs="宋体" w:hint="eastAsia"/>
          <w:b/>
          <w:bCs/>
          <w:sz w:val="84"/>
          <w:szCs w:val="84"/>
        </w:rPr>
        <w:t>谈判参选文件</w:t>
      </w:r>
    </w:p>
    <w:p w:rsidR="009430C8" w:rsidRPr="009378A4" w:rsidRDefault="009430C8">
      <w:pPr>
        <w:spacing w:line="360" w:lineRule="auto"/>
        <w:jc w:val="center"/>
        <w:rPr>
          <w:rFonts w:ascii="宋体"/>
          <w:sz w:val="24"/>
          <w:szCs w:val="24"/>
        </w:rPr>
      </w:pPr>
    </w:p>
    <w:p w:rsidR="009430C8" w:rsidRPr="009378A4" w:rsidRDefault="009430C8">
      <w:pPr>
        <w:spacing w:line="360" w:lineRule="auto"/>
        <w:jc w:val="center"/>
        <w:rPr>
          <w:rFonts w:ascii="宋体"/>
          <w:sz w:val="24"/>
        </w:rPr>
      </w:pPr>
    </w:p>
    <w:p w:rsidR="009430C8" w:rsidRPr="009378A4" w:rsidRDefault="009430C8">
      <w:pPr>
        <w:spacing w:line="360" w:lineRule="auto"/>
        <w:jc w:val="center"/>
        <w:rPr>
          <w:rFonts w:ascii="宋体"/>
          <w:sz w:val="24"/>
        </w:rPr>
      </w:pPr>
    </w:p>
    <w:p w:rsidR="009430C8" w:rsidRPr="009378A4" w:rsidRDefault="009430C8">
      <w:pPr>
        <w:spacing w:line="360" w:lineRule="auto"/>
        <w:rPr>
          <w:rFonts w:ascii="宋体"/>
          <w:sz w:val="24"/>
        </w:rPr>
      </w:pPr>
    </w:p>
    <w:p w:rsidR="009430C8" w:rsidRPr="009378A4" w:rsidRDefault="009430C8">
      <w:pPr>
        <w:spacing w:line="360" w:lineRule="auto"/>
        <w:jc w:val="center"/>
        <w:rPr>
          <w:rFonts w:ascii="宋体"/>
          <w:sz w:val="24"/>
        </w:rPr>
      </w:pPr>
    </w:p>
    <w:p w:rsidR="009430C8" w:rsidRPr="009378A4" w:rsidRDefault="009430C8">
      <w:pPr>
        <w:spacing w:line="360" w:lineRule="auto"/>
        <w:jc w:val="center"/>
        <w:rPr>
          <w:rFonts w:ascii="宋体"/>
          <w:sz w:val="24"/>
        </w:rPr>
      </w:pPr>
    </w:p>
    <w:p w:rsidR="009430C8" w:rsidRPr="009378A4" w:rsidRDefault="009430C8">
      <w:pPr>
        <w:spacing w:line="360" w:lineRule="auto"/>
        <w:jc w:val="center"/>
        <w:rPr>
          <w:rFonts w:ascii="宋体"/>
          <w:sz w:val="24"/>
        </w:rPr>
      </w:pPr>
    </w:p>
    <w:p w:rsidR="009430C8" w:rsidRPr="009378A4" w:rsidRDefault="00000000">
      <w:pPr>
        <w:spacing w:line="360" w:lineRule="auto"/>
        <w:jc w:val="center"/>
        <w:rPr>
          <w:rFonts w:ascii="宋体"/>
          <w:sz w:val="32"/>
          <w:szCs w:val="32"/>
        </w:rPr>
      </w:pPr>
      <w:r w:rsidRPr="009378A4">
        <w:rPr>
          <w:rFonts w:ascii="宋体" w:hAnsi="宋体" w:cs="宋体" w:hint="eastAsia"/>
          <w:sz w:val="32"/>
          <w:szCs w:val="32"/>
        </w:rPr>
        <w:t>供应商：（盖单位章）</w:t>
      </w:r>
    </w:p>
    <w:p w:rsidR="009430C8" w:rsidRPr="009378A4" w:rsidRDefault="00000000">
      <w:pPr>
        <w:spacing w:line="360" w:lineRule="auto"/>
        <w:jc w:val="center"/>
        <w:rPr>
          <w:rFonts w:ascii="宋体"/>
          <w:sz w:val="32"/>
          <w:szCs w:val="32"/>
          <w:u w:val="single"/>
        </w:rPr>
      </w:pPr>
      <w:r w:rsidRPr="009378A4">
        <w:rPr>
          <w:rFonts w:ascii="宋体" w:hAnsi="宋体" w:cs="宋体" w:hint="eastAsia"/>
          <w:sz w:val="32"/>
          <w:szCs w:val="32"/>
        </w:rPr>
        <w:t>法定代表人或其委托代理人：（签字）</w:t>
      </w:r>
    </w:p>
    <w:p w:rsidR="009430C8" w:rsidRPr="009378A4" w:rsidRDefault="00000000">
      <w:pPr>
        <w:spacing w:line="360" w:lineRule="auto"/>
        <w:jc w:val="center"/>
        <w:rPr>
          <w:rFonts w:ascii="宋体"/>
          <w:sz w:val="32"/>
          <w:szCs w:val="32"/>
          <w:u w:val="single"/>
        </w:rPr>
      </w:pPr>
      <w:r w:rsidRPr="009378A4">
        <w:rPr>
          <w:rFonts w:ascii="宋体" w:hAnsi="宋体" w:cs="宋体" w:hint="eastAsia"/>
          <w:sz w:val="32"/>
          <w:szCs w:val="32"/>
        </w:rPr>
        <w:t>年   月   日</w:t>
      </w:r>
    </w:p>
    <w:p w:rsidR="009430C8" w:rsidRPr="009378A4" w:rsidRDefault="009430C8">
      <w:pPr>
        <w:widowControl/>
        <w:spacing w:line="360" w:lineRule="auto"/>
        <w:jc w:val="left"/>
        <w:rPr>
          <w:rFonts w:ascii="宋体"/>
          <w:sz w:val="28"/>
          <w:szCs w:val="28"/>
        </w:rPr>
        <w:sectPr w:rsidR="009430C8" w:rsidRPr="009378A4">
          <w:pgSz w:w="11905" w:h="16840"/>
          <w:pgMar w:top="1418" w:right="1418" w:bottom="1418" w:left="1418" w:header="851" w:footer="851" w:gutter="113"/>
          <w:cols w:space="720"/>
        </w:sectPr>
      </w:pPr>
    </w:p>
    <w:p w:rsidR="009430C8" w:rsidRPr="009378A4" w:rsidRDefault="00000000">
      <w:pPr>
        <w:spacing w:line="560" w:lineRule="exact"/>
        <w:jc w:val="left"/>
        <w:outlineLvl w:val="0"/>
        <w:rPr>
          <w:rFonts w:ascii="宋体" w:eastAsia="宋体" w:hAnsi="宋体" w:cs="宋体"/>
          <w:sz w:val="28"/>
          <w:szCs w:val="28"/>
        </w:rPr>
      </w:pPr>
      <w:r w:rsidRPr="009378A4">
        <w:rPr>
          <w:rFonts w:ascii="宋体" w:eastAsia="宋体" w:hAnsi="宋体" w:cs="宋体" w:hint="eastAsia"/>
          <w:sz w:val="28"/>
          <w:szCs w:val="28"/>
        </w:rPr>
        <w:lastRenderedPageBreak/>
        <w:t>供应商所提交资料：</w:t>
      </w:r>
    </w:p>
    <w:p w:rsidR="009430C8" w:rsidRPr="009378A4" w:rsidRDefault="00000000">
      <w:pPr>
        <w:spacing w:line="560" w:lineRule="exact"/>
        <w:ind w:firstLineChars="200" w:firstLine="560"/>
        <w:jc w:val="left"/>
        <w:outlineLvl w:val="0"/>
        <w:rPr>
          <w:rFonts w:ascii="宋体" w:eastAsia="宋体" w:hAnsi="宋体" w:cs="宋体"/>
          <w:sz w:val="28"/>
          <w:szCs w:val="28"/>
        </w:rPr>
      </w:pPr>
      <w:r w:rsidRPr="009378A4">
        <w:rPr>
          <w:rFonts w:ascii="宋体" w:eastAsia="宋体" w:hAnsi="宋体" w:cs="宋体" w:hint="eastAsia"/>
          <w:sz w:val="28"/>
          <w:szCs w:val="28"/>
        </w:rPr>
        <w:t xml:space="preserve">一、报价说明书（加盖公章）、报价一览表； </w:t>
      </w:r>
    </w:p>
    <w:p w:rsidR="009430C8" w:rsidRPr="009378A4" w:rsidRDefault="00000000">
      <w:pPr>
        <w:spacing w:line="560" w:lineRule="exact"/>
        <w:ind w:firstLineChars="200" w:firstLine="560"/>
        <w:jc w:val="left"/>
        <w:outlineLvl w:val="0"/>
        <w:rPr>
          <w:rFonts w:ascii="宋体" w:eastAsia="宋体" w:hAnsi="宋体" w:cs="宋体"/>
          <w:sz w:val="28"/>
          <w:szCs w:val="28"/>
        </w:rPr>
      </w:pPr>
      <w:r w:rsidRPr="009378A4">
        <w:rPr>
          <w:rFonts w:ascii="宋体" w:eastAsia="宋体" w:hAnsi="宋体" w:cs="宋体" w:hint="eastAsia"/>
          <w:sz w:val="28"/>
          <w:szCs w:val="28"/>
        </w:rPr>
        <w:t>二、</w:t>
      </w:r>
      <w:r w:rsidRPr="009378A4">
        <w:rPr>
          <w:rFonts w:ascii="宋体" w:eastAsia="宋体" w:hAnsi="宋体" w:cs="宋体" w:hint="eastAsia"/>
          <w:sz w:val="28"/>
          <w:szCs w:val="28"/>
          <w:shd w:val="clear" w:color="auto" w:fill="FFFFFF"/>
        </w:rPr>
        <w:t>法人代表授权委托书及法人及其法人代表的身份证复印件（若法人参加则无需提供授权委托书，但须提供法人的身份证复印件）；</w:t>
      </w:r>
    </w:p>
    <w:p w:rsidR="009430C8" w:rsidRPr="009378A4" w:rsidRDefault="00000000">
      <w:pPr>
        <w:spacing w:line="560" w:lineRule="exact"/>
        <w:ind w:firstLineChars="200" w:firstLine="560"/>
        <w:jc w:val="left"/>
        <w:outlineLvl w:val="0"/>
        <w:rPr>
          <w:rFonts w:ascii="宋体" w:eastAsia="宋体" w:hAnsi="宋体" w:cs="宋体"/>
          <w:sz w:val="28"/>
          <w:szCs w:val="28"/>
        </w:rPr>
      </w:pPr>
      <w:r w:rsidRPr="009378A4">
        <w:rPr>
          <w:rFonts w:ascii="宋体" w:eastAsia="宋体" w:hAnsi="宋体" w:cs="宋体" w:hint="eastAsia"/>
          <w:sz w:val="28"/>
          <w:szCs w:val="28"/>
        </w:rPr>
        <w:t>三、供应商简介及资质证明文件，逐项列出（第二章 谈判须知 二、供应商资格要求）各项目的响应情况；</w:t>
      </w:r>
    </w:p>
    <w:p w:rsidR="009430C8" w:rsidRPr="009378A4" w:rsidRDefault="00000000">
      <w:pPr>
        <w:spacing w:line="560" w:lineRule="exact"/>
        <w:ind w:firstLineChars="200" w:firstLine="560"/>
        <w:jc w:val="left"/>
        <w:outlineLvl w:val="0"/>
        <w:rPr>
          <w:rFonts w:ascii="宋体" w:eastAsia="宋体" w:hAnsi="宋体" w:cs="宋体"/>
          <w:sz w:val="28"/>
          <w:szCs w:val="28"/>
        </w:rPr>
      </w:pPr>
      <w:r w:rsidRPr="009378A4">
        <w:rPr>
          <w:rFonts w:ascii="宋体" w:eastAsia="宋体" w:hAnsi="宋体" w:cs="宋体" w:hint="eastAsia"/>
          <w:sz w:val="28"/>
          <w:szCs w:val="28"/>
        </w:rPr>
        <w:t>四、供应商承诺函（</w:t>
      </w:r>
      <w:r w:rsidR="00485824" w:rsidRPr="009378A4">
        <w:rPr>
          <w:rFonts w:ascii="宋体" w:eastAsia="宋体" w:hAnsi="宋体" w:cs="宋体" w:hint="eastAsia"/>
          <w:sz w:val="28"/>
          <w:szCs w:val="28"/>
        </w:rPr>
        <w:t>售后服务等相关内容</w:t>
      </w:r>
      <w:r w:rsidRPr="009378A4">
        <w:rPr>
          <w:rFonts w:ascii="宋体" w:eastAsia="宋体" w:hAnsi="宋体" w:cs="宋体" w:hint="eastAsia"/>
          <w:sz w:val="28"/>
          <w:szCs w:val="28"/>
        </w:rPr>
        <w:t>）；</w:t>
      </w:r>
    </w:p>
    <w:p w:rsidR="009430C8" w:rsidRPr="009378A4" w:rsidRDefault="00000000">
      <w:pPr>
        <w:spacing w:line="560" w:lineRule="exact"/>
        <w:ind w:firstLineChars="200" w:firstLine="560"/>
        <w:jc w:val="left"/>
        <w:outlineLvl w:val="0"/>
        <w:rPr>
          <w:rFonts w:ascii="宋体" w:eastAsia="宋体" w:hAnsi="宋体" w:cs="宋体"/>
          <w:sz w:val="28"/>
          <w:szCs w:val="28"/>
        </w:rPr>
      </w:pPr>
      <w:r w:rsidRPr="009378A4">
        <w:rPr>
          <w:rFonts w:ascii="宋体" w:eastAsia="宋体" w:hAnsi="宋体" w:cs="宋体" w:hint="eastAsia"/>
          <w:sz w:val="28"/>
          <w:szCs w:val="28"/>
        </w:rPr>
        <w:t>五、技术文件（逐项列出《第三章 内容及技术要求》各项目的响应情况）</w:t>
      </w:r>
      <w:r w:rsidR="005A40F2">
        <w:rPr>
          <w:rFonts w:ascii="宋体" w:eastAsia="宋体" w:hAnsi="宋体" w:cs="宋体" w:hint="eastAsia"/>
          <w:sz w:val="28"/>
          <w:szCs w:val="28"/>
        </w:rPr>
        <w:t>。</w:t>
      </w:r>
    </w:p>
    <w:p w:rsidR="009430C8" w:rsidRPr="009378A4" w:rsidRDefault="009430C8">
      <w:pPr>
        <w:spacing w:line="360" w:lineRule="auto"/>
        <w:outlineLvl w:val="0"/>
        <w:rPr>
          <w:rFonts w:ascii="仿宋_GB2312" w:eastAsia="仿宋_GB2312" w:hAnsi="仿宋_GB2312" w:cs="仿宋_GB2312"/>
          <w:sz w:val="32"/>
          <w:szCs w:val="32"/>
        </w:rPr>
      </w:pPr>
    </w:p>
    <w:p w:rsidR="009430C8" w:rsidRPr="009378A4" w:rsidRDefault="009430C8">
      <w:pPr>
        <w:spacing w:line="360" w:lineRule="auto"/>
        <w:outlineLvl w:val="0"/>
        <w:rPr>
          <w:rFonts w:ascii="宋体"/>
          <w:sz w:val="24"/>
        </w:rPr>
      </w:pPr>
    </w:p>
    <w:p w:rsidR="009430C8" w:rsidRPr="009378A4" w:rsidRDefault="009430C8">
      <w:pPr>
        <w:widowControl/>
        <w:spacing w:line="360" w:lineRule="auto"/>
        <w:jc w:val="left"/>
        <w:rPr>
          <w:rFonts w:ascii="宋体"/>
        </w:rPr>
        <w:sectPr w:rsidR="009430C8" w:rsidRPr="009378A4">
          <w:pgSz w:w="11905" w:h="16840"/>
          <w:pgMar w:top="1418" w:right="1418" w:bottom="1418" w:left="1418" w:header="851" w:footer="851" w:gutter="113"/>
          <w:cols w:space="720"/>
        </w:sectPr>
      </w:pPr>
    </w:p>
    <w:p w:rsidR="009430C8" w:rsidRPr="009378A4" w:rsidRDefault="00000000">
      <w:pPr>
        <w:spacing w:line="360" w:lineRule="auto"/>
        <w:outlineLvl w:val="0"/>
        <w:rPr>
          <w:rFonts w:ascii="宋体"/>
          <w:sz w:val="44"/>
          <w:szCs w:val="44"/>
        </w:rPr>
      </w:pPr>
      <w:r w:rsidRPr="009378A4">
        <w:rPr>
          <w:rFonts w:ascii="宋体" w:hAnsi="宋体" w:cs="宋体" w:hint="eastAsia"/>
          <w:sz w:val="28"/>
          <w:szCs w:val="28"/>
        </w:rPr>
        <w:lastRenderedPageBreak/>
        <w:t>一、报价说明书：</w:t>
      </w:r>
    </w:p>
    <w:p w:rsidR="009430C8" w:rsidRPr="009378A4" w:rsidRDefault="00000000">
      <w:pPr>
        <w:spacing w:line="360" w:lineRule="auto"/>
        <w:jc w:val="center"/>
        <w:outlineLvl w:val="0"/>
        <w:rPr>
          <w:rFonts w:ascii="宋体" w:hAnsi="宋体" w:cs="宋体"/>
          <w:sz w:val="44"/>
          <w:szCs w:val="44"/>
        </w:rPr>
      </w:pPr>
      <w:r w:rsidRPr="009378A4">
        <w:rPr>
          <w:rFonts w:ascii="宋体" w:hAnsi="宋体" w:cs="宋体" w:hint="eastAsia"/>
          <w:sz w:val="44"/>
          <w:szCs w:val="44"/>
        </w:rPr>
        <w:t>报价说明书</w:t>
      </w:r>
    </w:p>
    <w:p w:rsidR="009430C8" w:rsidRPr="009378A4" w:rsidRDefault="00000000">
      <w:pPr>
        <w:spacing w:line="360" w:lineRule="auto"/>
        <w:outlineLvl w:val="0"/>
        <w:rPr>
          <w:rFonts w:ascii="宋体" w:eastAsia="宋体" w:hAnsi="宋体" w:cs="宋体"/>
          <w:sz w:val="28"/>
          <w:szCs w:val="28"/>
        </w:rPr>
      </w:pPr>
      <w:r w:rsidRPr="009378A4">
        <w:rPr>
          <w:rFonts w:ascii="宋体" w:eastAsia="宋体" w:hAnsi="宋体" w:cs="宋体" w:hint="eastAsia"/>
          <w:sz w:val="28"/>
          <w:szCs w:val="28"/>
          <w:u w:val="single"/>
        </w:rPr>
        <w:t>河北机场管理集团有限公司</w:t>
      </w:r>
      <w:r w:rsidR="00ED3975" w:rsidRPr="009378A4">
        <w:rPr>
          <w:rFonts w:ascii="宋体" w:eastAsia="宋体" w:hAnsi="宋体" w:cs="宋体" w:hint="eastAsia"/>
          <w:sz w:val="28"/>
          <w:szCs w:val="28"/>
          <w:u w:val="single"/>
        </w:rPr>
        <w:t>服务品质部</w:t>
      </w:r>
      <w:r w:rsidRPr="009378A4">
        <w:rPr>
          <w:rFonts w:ascii="宋体" w:eastAsia="宋体" w:hAnsi="宋体" w:cs="宋体" w:hint="eastAsia"/>
          <w:sz w:val="28"/>
          <w:szCs w:val="28"/>
        </w:rPr>
        <w:t>：</w:t>
      </w:r>
    </w:p>
    <w:p w:rsidR="009430C8" w:rsidRPr="009378A4" w:rsidRDefault="00000000">
      <w:pPr>
        <w:spacing w:line="360" w:lineRule="auto"/>
        <w:ind w:firstLineChars="200" w:firstLine="560"/>
        <w:outlineLvl w:val="0"/>
        <w:rPr>
          <w:rFonts w:ascii="宋体"/>
          <w:sz w:val="28"/>
          <w:szCs w:val="28"/>
        </w:rPr>
      </w:pPr>
      <w:r w:rsidRPr="009378A4">
        <w:rPr>
          <w:rFonts w:ascii="宋体" w:eastAsia="宋体" w:hAnsi="宋体" w:cs="宋体" w:hint="eastAsia"/>
          <w:sz w:val="28"/>
          <w:szCs w:val="28"/>
        </w:rPr>
        <w:t>我方收到贵方编制的《</w:t>
      </w:r>
      <w:r w:rsidR="00ED3975" w:rsidRPr="009378A4">
        <w:rPr>
          <w:rFonts w:ascii="宋体" w:eastAsia="宋体" w:hAnsi="宋体" w:cs="宋体" w:hint="eastAsia"/>
          <w:sz w:val="28"/>
          <w:szCs w:val="28"/>
          <w:u w:val="single"/>
        </w:rPr>
        <w:t>河北机场集团服务品牌理念与视觉体系设计</w:t>
      </w:r>
      <w:r w:rsidRPr="009378A4">
        <w:rPr>
          <w:rFonts w:ascii="宋体" w:eastAsia="宋体" w:hAnsi="宋体" w:cs="宋体" w:hint="eastAsia"/>
          <w:sz w:val="28"/>
          <w:szCs w:val="28"/>
          <w:u w:val="single"/>
        </w:rPr>
        <w:t>项目</w:t>
      </w:r>
      <w:r w:rsidRPr="009378A4">
        <w:rPr>
          <w:rFonts w:ascii="宋体" w:eastAsia="宋体" w:hAnsi="宋体" w:cs="宋体" w:hint="eastAsia"/>
          <w:sz w:val="28"/>
          <w:szCs w:val="28"/>
        </w:rPr>
        <w:t>谈判技术及商务说明文件》，</w:t>
      </w:r>
      <w:r w:rsidRPr="009378A4">
        <w:rPr>
          <w:rFonts w:ascii="宋体" w:hAnsi="宋体" w:cs="宋体" w:hint="eastAsia"/>
          <w:sz w:val="28"/>
          <w:szCs w:val="28"/>
        </w:rPr>
        <w:t>经研究，决定自愿参加该项目的采购活动，并同意和承诺自觉遵守采购文件中的各项要求。</w:t>
      </w:r>
    </w:p>
    <w:p w:rsidR="009430C8" w:rsidRPr="009378A4" w:rsidRDefault="00000000">
      <w:pPr>
        <w:spacing w:line="360" w:lineRule="auto"/>
        <w:ind w:firstLine="570"/>
        <w:outlineLvl w:val="0"/>
        <w:rPr>
          <w:rFonts w:ascii="宋体"/>
          <w:sz w:val="28"/>
          <w:szCs w:val="28"/>
        </w:rPr>
      </w:pPr>
      <w:r w:rsidRPr="009378A4">
        <w:rPr>
          <w:rFonts w:ascii="宋体" w:hAnsi="宋体" w:cs="宋体" w:hint="eastAsia"/>
          <w:sz w:val="28"/>
          <w:szCs w:val="28"/>
        </w:rPr>
        <w:t>1、我方全面研究了项目采购文件，并能够正确理解其全部内容。我方根据采购文件中采购项目的要求进行了测算，对采购项目的初步报价总额见我单位制作的《报价一览表》；我单位的报价含:</w:t>
      </w:r>
      <w:r w:rsidR="00ED3975" w:rsidRPr="009378A4">
        <w:rPr>
          <w:rFonts w:hint="eastAsia"/>
        </w:rPr>
        <w:t xml:space="preserve"> </w:t>
      </w:r>
      <w:r w:rsidR="00ED3975" w:rsidRPr="009378A4">
        <w:rPr>
          <w:rFonts w:ascii="宋体" w:hAnsi="宋体" w:cs="宋体" w:hint="eastAsia"/>
          <w:sz w:val="28"/>
          <w:szCs w:val="28"/>
        </w:rPr>
        <w:t>服务品牌理念设计、视觉设计、品牌载体设计以及与本项目有关涉及到的全部费用</w:t>
      </w:r>
      <w:r w:rsidRPr="009378A4">
        <w:rPr>
          <w:rFonts w:ascii="宋体" w:hAnsi="宋体" w:cs="宋体" w:hint="eastAsia"/>
          <w:sz w:val="28"/>
          <w:szCs w:val="28"/>
        </w:rPr>
        <w:t>。</w:t>
      </w:r>
    </w:p>
    <w:p w:rsidR="009430C8" w:rsidRPr="009378A4" w:rsidRDefault="00000000">
      <w:pPr>
        <w:spacing w:line="360" w:lineRule="auto"/>
        <w:ind w:firstLine="570"/>
        <w:outlineLvl w:val="0"/>
        <w:rPr>
          <w:rFonts w:ascii="宋体"/>
          <w:sz w:val="28"/>
          <w:szCs w:val="28"/>
        </w:rPr>
      </w:pPr>
      <w:r w:rsidRPr="009378A4">
        <w:rPr>
          <w:rFonts w:ascii="宋体" w:hAnsi="宋体" w:cs="宋体" w:hint="eastAsia"/>
          <w:sz w:val="28"/>
          <w:szCs w:val="28"/>
        </w:rPr>
        <w:t>2、我方同意自行承担我方在参与本次采购活动过程中所发生的一切费用。</w:t>
      </w:r>
    </w:p>
    <w:p w:rsidR="009430C8" w:rsidRPr="009378A4" w:rsidRDefault="00000000">
      <w:pPr>
        <w:spacing w:line="360" w:lineRule="auto"/>
        <w:ind w:firstLine="570"/>
        <w:outlineLvl w:val="0"/>
        <w:rPr>
          <w:rFonts w:ascii="宋体"/>
          <w:sz w:val="28"/>
          <w:szCs w:val="28"/>
        </w:rPr>
      </w:pPr>
      <w:r w:rsidRPr="009378A4">
        <w:rPr>
          <w:rFonts w:ascii="宋体" w:hAnsi="宋体" w:cs="宋体" w:hint="eastAsia"/>
          <w:sz w:val="28"/>
          <w:szCs w:val="28"/>
        </w:rPr>
        <w:t>3、我方现提交的谈判文件三份。“正本”一份，“副本”两份。</w:t>
      </w:r>
    </w:p>
    <w:p w:rsidR="009430C8" w:rsidRPr="009378A4" w:rsidRDefault="00000000">
      <w:pPr>
        <w:spacing w:line="360" w:lineRule="auto"/>
        <w:ind w:firstLine="570"/>
        <w:outlineLvl w:val="0"/>
        <w:rPr>
          <w:rFonts w:ascii="宋体"/>
          <w:sz w:val="28"/>
          <w:szCs w:val="28"/>
        </w:rPr>
      </w:pPr>
      <w:r w:rsidRPr="009378A4">
        <w:rPr>
          <w:rFonts w:ascii="宋体" w:hAnsi="宋体" w:cs="宋体" w:hint="eastAsia"/>
          <w:sz w:val="28"/>
          <w:szCs w:val="28"/>
        </w:rPr>
        <w:t>4、如果我方成交，我方承诺严格执行双方签订的合同，并保证在合同约定的时间内将项目实施完成并验收合格，保证用户正常使用。如果我单位出现不能正常履行合同条款，我方愿意承担由此给采购单位造成的一切损失。</w:t>
      </w:r>
    </w:p>
    <w:p w:rsidR="009430C8" w:rsidRPr="009378A4" w:rsidRDefault="009430C8">
      <w:pPr>
        <w:spacing w:line="360" w:lineRule="auto"/>
        <w:outlineLvl w:val="0"/>
        <w:rPr>
          <w:rFonts w:ascii="宋体"/>
          <w:sz w:val="28"/>
          <w:szCs w:val="28"/>
        </w:rPr>
      </w:pPr>
    </w:p>
    <w:p w:rsidR="009430C8" w:rsidRPr="009378A4" w:rsidRDefault="00000000">
      <w:pPr>
        <w:spacing w:line="360" w:lineRule="auto"/>
        <w:outlineLvl w:val="0"/>
        <w:rPr>
          <w:rFonts w:ascii="宋体"/>
          <w:sz w:val="28"/>
          <w:szCs w:val="28"/>
        </w:rPr>
      </w:pPr>
      <w:r w:rsidRPr="009378A4">
        <w:rPr>
          <w:rFonts w:ascii="宋体" w:hAnsi="宋体" w:cs="宋体" w:hint="eastAsia"/>
          <w:sz w:val="28"/>
          <w:szCs w:val="28"/>
        </w:rPr>
        <w:t>法定代表人（代理人）姓名：</w:t>
      </w:r>
    </w:p>
    <w:p w:rsidR="009430C8" w:rsidRPr="009378A4" w:rsidRDefault="00000000">
      <w:pPr>
        <w:spacing w:line="360" w:lineRule="auto"/>
        <w:outlineLvl w:val="0"/>
        <w:rPr>
          <w:rFonts w:ascii="宋体"/>
          <w:sz w:val="28"/>
          <w:szCs w:val="28"/>
        </w:rPr>
      </w:pPr>
      <w:r w:rsidRPr="009378A4">
        <w:rPr>
          <w:rFonts w:ascii="宋体" w:hAnsi="宋体" w:cs="宋体" w:hint="eastAsia"/>
          <w:sz w:val="28"/>
          <w:szCs w:val="28"/>
        </w:rPr>
        <w:t>法定代表人（代理人）身份证号：</w:t>
      </w:r>
    </w:p>
    <w:p w:rsidR="009430C8" w:rsidRPr="009378A4" w:rsidRDefault="009430C8">
      <w:pPr>
        <w:spacing w:line="360" w:lineRule="auto"/>
        <w:outlineLvl w:val="0"/>
        <w:rPr>
          <w:rFonts w:ascii="宋体"/>
          <w:sz w:val="28"/>
          <w:szCs w:val="28"/>
        </w:rPr>
      </w:pPr>
    </w:p>
    <w:p w:rsidR="009430C8" w:rsidRPr="009378A4" w:rsidRDefault="00000000">
      <w:pPr>
        <w:spacing w:line="360" w:lineRule="auto"/>
        <w:outlineLvl w:val="0"/>
        <w:rPr>
          <w:rFonts w:ascii="宋体"/>
          <w:sz w:val="28"/>
          <w:szCs w:val="28"/>
        </w:rPr>
      </w:pPr>
      <w:r w:rsidRPr="009378A4">
        <w:rPr>
          <w:rFonts w:ascii="宋体" w:hAnsi="宋体" w:cs="宋体" w:hint="eastAsia"/>
          <w:sz w:val="28"/>
          <w:szCs w:val="28"/>
        </w:rPr>
        <w:t>联系电话：</w:t>
      </w:r>
    </w:p>
    <w:p w:rsidR="009430C8" w:rsidRPr="009378A4" w:rsidRDefault="00000000">
      <w:pPr>
        <w:spacing w:line="360" w:lineRule="auto"/>
        <w:outlineLvl w:val="0"/>
        <w:rPr>
          <w:rFonts w:ascii="宋体"/>
          <w:sz w:val="28"/>
          <w:szCs w:val="28"/>
        </w:rPr>
      </w:pPr>
      <w:r w:rsidRPr="009378A4">
        <w:rPr>
          <w:rFonts w:ascii="宋体" w:hAnsi="宋体" w:cs="宋体" w:hint="eastAsia"/>
          <w:sz w:val="28"/>
          <w:szCs w:val="28"/>
        </w:rPr>
        <w:t>单位名称（盖章）：</w:t>
      </w:r>
    </w:p>
    <w:p w:rsidR="009430C8" w:rsidRPr="009378A4" w:rsidRDefault="009430C8">
      <w:pPr>
        <w:spacing w:line="360" w:lineRule="auto"/>
        <w:outlineLvl w:val="0"/>
        <w:rPr>
          <w:rFonts w:ascii="宋体"/>
          <w:sz w:val="28"/>
          <w:szCs w:val="28"/>
        </w:rPr>
      </w:pPr>
    </w:p>
    <w:p w:rsidR="009430C8" w:rsidRPr="009378A4" w:rsidRDefault="00000000">
      <w:pPr>
        <w:spacing w:line="360" w:lineRule="auto"/>
        <w:ind w:firstLineChars="2300" w:firstLine="6440"/>
        <w:outlineLvl w:val="0"/>
        <w:rPr>
          <w:rFonts w:ascii="宋体"/>
          <w:sz w:val="28"/>
          <w:szCs w:val="28"/>
        </w:rPr>
      </w:pPr>
      <w:r w:rsidRPr="009378A4">
        <w:rPr>
          <w:rFonts w:ascii="宋体" w:hAnsi="宋体" w:cs="宋体" w:hint="eastAsia"/>
          <w:sz w:val="28"/>
          <w:szCs w:val="28"/>
        </w:rPr>
        <w:t>年    月    日</w:t>
      </w:r>
    </w:p>
    <w:p w:rsidR="009430C8" w:rsidRPr="009378A4" w:rsidRDefault="00000000">
      <w:pPr>
        <w:spacing w:line="360" w:lineRule="auto"/>
        <w:rPr>
          <w:rFonts w:ascii="Times New Roman" w:eastAsia="宋体"/>
          <w:szCs w:val="24"/>
        </w:rPr>
      </w:pPr>
      <w:r w:rsidRPr="009378A4">
        <w:rPr>
          <w:rFonts w:ascii="仿宋_GB2312" w:eastAsia="仿宋_GB2312" w:hint="eastAsia"/>
          <w:sz w:val="32"/>
          <w:szCs w:val="32"/>
        </w:rPr>
        <w:lastRenderedPageBreak/>
        <w:t>附件：1</w:t>
      </w:r>
    </w:p>
    <w:p w:rsidR="009430C8" w:rsidRPr="009378A4" w:rsidRDefault="00ED3975">
      <w:pPr>
        <w:spacing w:line="360" w:lineRule="auto"/>
        <w:jc w:val="center"/>
        <w:rPr>
          <w:rFonts w:ascii="方正小标宋_GBK" w:eastAsia="方正小标宋_GBK" w:hAnsi="宋体" w:cs="宋体"/>
          <w:sz w:val="32"/>
          <w:szCs w:val="32"/>
        </w:rPr>
      </w:pPr>
      <w:r w:rsidRPr="009378A4">
        <w:rPr>
          <w:rFonts w:ascii="方正小标宋_GBK" w:eastAsia="方正小标宋_GBK" w:hAnsi="宋体" w:cs="宋体" w:hint="eastAsia"/>
          <w:sz w:val="32"/>
          <w:szCs w:val="32"/>
          <w:u w:val="single"/>
        </w:rPr>
        <w:t>河北机场集团服务品牌理念与视觉体系设计项目</w:t>
      </w:r>
      <w:r w:rsidRPr="009378A4">
        <w:rPr>
          <w:rFonts w:ascii="方正小标宋_GBK" w:eastAsia="方正小标宋_GBK" w:hAnsi="宋体" w:cs="宋体" w:hint="eastAsia"/>
          <w:sz w:val="32"/>
          <w:szCs w:val="32"/>
        </w:rPr>
        <w:t>报价函</w:t>
      </w:r>
    </w:p>
    <w:tbl>
      <w:tblPr>
        <w:tblW w:w="9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77"/>
        <w:gridCol w:w="1378"/>
        <w:gridCol w:w="2173"/>
        <w:gridCol w:w="2174"/>
        <w:gridCol w:w="2177"/>
      </w:tblGrid>
      <w:tr w:rsidR="009378A4" w:rsidRPr="009378A4">
        <w:trPr>
          <w:cantSplit/>
          <w:trHeight w:val="782"/>
        </w:trPr>
        <w:tc>
          <w:tcPr>
            <w:tcW w:w="2755" w:type="dxa"/>
            <w:gridSpan w:val="2"/>
            <w:tcBorders>
              <w:top w:val="single" w:sz="4" w:space="0" w:color="auto"/>
              <w:left w:val="single" w:sz="4" w:space="0" w:color="auto"/>
              <w:bottom w:val="single" w:sz="4" w:space="0" w:color="auto"/>
              <w:right w:val="single" w:sz="4" w:space="0" w:color="auto"/>
            </w:tcBorders>
            <w:vAlign w:val="center"/>
          </w:tcPr>
          <w:p w:rsidR="009430C8" w:rsidRPr="009378A4" w:rsidRDefault="00000000">
            <w:pPr>
              <w:pStyle w:val="a4"/>
              <w:spacing w:line="360" w:lineRule="auto"/>
              <w:jc w:val="center"/>
              <w:rPr>
                <w:rFonts w:ascii="Times New Roman" w:hAnsi="Times New Roman"/>
                <w:sz w:val="24"/>
                <w:szCs w:val="24"/>
              </w:rPr>
            </w:pPr>
            <w:r w:rsidRPr="009378A4">
              <w:rPr>
                <w:rFonts w:ascii="Times New Roman" w:hAnsi="Times New Roman" w:hint="eastAsia"/>
                <w:sz w:val="24"/>
                <w:szCs w:val="24"/>
              </w:rPr>
              <w:t>单位名称及地址</w:t>
            </w:r>
          </w:p>
        </w:tc>
        <w:tc>
          <w:tcPr>
            <w:tcW w:w="6524" w:type="dxa"/>
            <w:gridSpan w:val="3"/>
            <w:tcBorders>
              <w:top w:val="single" w:sz="4" w:space="0" w:color="auto"/>
              <w:left w:val="single" w:sz="4" w:space="0" w:color="auto"/>
              <w:bottom w:val="single" w:sz="4" w:space="0" w:color="auto"/>
              <w:right w:val="single" w:sz="4" w:space="0" w:color="auto"/>
            </w:tcBorders>
            <w:vAlign w:val="center"/>
          </w:tcPr>
          <w:p w:rsidR="009430C8" w:rsidRPr="009378A4" w:rsidRDefault="009430C8">
            <w:pPr>
              <w:pStyle w:val="a4"/>
              <w:spacing w:line="360" w:lineRule="auto"/>
              <w:jc w:val="center"/>
              <w:rPr>
                <w:rFonts w:ascii="Times New Roman" w:hAnsi="Times New Roman"/>
                <w:sz w:val="24"/>
                <w:szCs w:val="24"/>
              </w:rPr>
            </w:pPr>
          </w:p>
        </w:tc>
      </w:tr>
      <w:tr w:rsidR="009378A4" w:rsidRPr="009378A4">
        <w:trPr>
          <w:cantSplit/>
          <w:trHeight w:val="782"/>
        </w:trPr>
        <w:tc>
          <w:tcPr>
            <w:tcW w:w="2755" w:type="dxa"/>
            <w:gridSpan w:val="2"/>
            <w:tcBorders>
              <w:top w:val="single" w:sz="4" w:space="0" w:color="auto"/>
              <w:left w:val="single" w:sz="4" w:space="0" w:color="auto"/>
              <w:bottom w:val="single" w:sz="4" w:space="0" w:color="auto"/>
              <w:right w:val="single" w:sz="4" w:space="0" w:color="auto"/>
            </w:tcBorders>
            <w:vAlign w:val="center"/>
          </w:tcPr>
          <w:p w:rsidR="009430C8" w:rsidRPr="009378A4" w:rsidRDefault="00000000">
            <w:pPr>
              <w:pStyle w:val="a4"/>
              <w:spacing w:line="360" w:lineRule="auto"/>
              <w:jc w:val="center"/>
              <w:rPr>
                <w:rFonts w:ascii="Times New Roman" w:hAnsi="Times New Roman"/>
                <w:sz w:val="24"/>
                <w:szCs w:val="24"/>
              </w:rPr>
            </w:pPr>
            <w:r w:rsidRPr="009378A4">
              <w:rPr>
                <w:rFonts w:ascii="Times New Roman" w:hAnsi="Times New Roman" w:hint="eastAsia"/>
                <w:sz w:val="24"/>
                <w:szCs w:val="24"/>
              </w:rPr>
              <w:t>纳税人识别号</w:t>
            </w:r>
          </w:p>
        </w:tc>
        <w:tc>
          <w:tcPr>
            <w:tcW w:w="6524" w:type="dxa"/>
            <w:gridSpan w:val="3"/>
            <w:tcBorders>
              <w:top w:val="single" w:sz="4" w:space="0" w:color="auto"/>
              <w:left w:val="single" w:sz="4" w:space="0" w:color="auto"/>
              <w:bottom w:val="single" w:sz="4" w:space="0" w:color="auto"/>
              <w:right w:val="single" w:sz="4" w:space="0" w:color="auto"/>
            </w:tcBorders>
            <w:vAlign w:val="center"/>
          </w:tcPr>
          <w:p w:rsidR="009430C8" w:rsidRPr="009378A4" w:rsidRDefault="009430C8">
            <w:pPr>
              <w:pStyle w:val="a4"/>
              <w:spacing w:line="360" w:lineRule="auto"/>
              <w:jc w:val="center"/>
              <w:rPr>
                <w:rFonts w:ascii="Times New Roman" w:hAnsi="Times New Roman"/>
                <w:sz w:val="24"/>
                <w:szCs w:val="24"/>
              </w:rPr>
            </w:pPr>
          </w:p>
        </w:tc>
      </w:tr>
      <w:tr w:rsidR="009378A4" w:rsidRPr="009378A4">
        <w:trPr>
          <w:cantSplit/>
          <w:trHeight w:val="574"/>
        </w:trPr>
        <w:tc>
          <w:tcPr>
            <w:tcW w:w="1377" w:type="dxa"/>
            <w:tcBorders>
              <w:top w:val="single" w:sz="4" w:space="0" w:color="auto"/>
              <w:left w:val="single" w:sz="4" w:space="0" w:color="auto"/>
              <w:bottom w:val="single" w:sz="4" w:space="0" w:color="auto"/>
              <w:right w:val="single" w:sz="4" w:space="0" w:color="auto"/>
            </w:tcBorders>
            <w:vAlign w:val="center"/>
          </w:tcPr>
          <w:p w:rsidR="009430C8" w:rsidRPr="009378A4" w:rsidRDefault="00000000">
            <w:pPr>
              <w:pStyle w:val="a4"/>
              <w:spacing w:line="360" w:lineRule="auto"/>
              <w:jc w:val="center"/>
              <w:rPr>
                <w:rFonts w:ascii="Times New Roman" w:hAnsi="Times New Roman"/>
                <w:sz w:val="24"/>
                <w:szCs w:val="24"/>
              </w:rPr>
            </w:pPr>
            <w:r w:rsidRPr="009378A4">
              <w:rPr>
                <w:rFonts w:ascii="Times New Roman" w:hAnsi="Times New Roman" w:hint="eastAsia"/>
                <w:sz w:val="24"/>
                <w:szCs w:val="24"/>
              </w:rPr>
              <w:t>商品名称</w:t>
            </w:r>
          </w:p>
        </w:tc>
        <w:tc>
          <w:tcPr>
            <w:tcW w:w="1378" w:type="dxa"/>
            <w:tcBorders>
              <w:top w:val="single" w:sz="4" w:space="0" w:color="auto"/>
              <w:left w:val="single" w:sz="4" w:space="0" w:color="auto"/>
              <w:bottom w:val="single" w:sz="4" w:space="0" w:color="auto"/>
              <w:right w:val="single" w:sz="4" w:space="0" w:color="auto"/>
            </w:tcBorders>
            <w:vAlign w:val="center"/>
          </w:tcPr>
          <w:p w:rsidR="009430C8" w:rsidRPr="009378A4" w:rsidRDefault="00000000">
            <w:pPr>
              <w:pStyle w:val="a4"/>
              <w:spacing w:line="360" w:lineRule="auto"/>
              <w:jc w:val="center"/>
              <w:rPr>
                <w:rFonts w:ascii="Times New Roman" w:hAnsi="Times New Roman"/>
                <w:sz w:val="24"/>
                <w:szCs w:val="24"/>
              </w:rPr>
            </w:pPr>
            <w:r w:rsidRPr="009378A4">
              <w:rPr>
                <w:rFonts w:ascii="Times New Roman" w:hAnsi="Times New Roman" w:hint="eastAsia"/>
                <w:sz w:val="24"/>
                <w:szCs w:val="24"/>
              </w:rPr>
              <w:t>规格参数</w:t>
            </w:r>
          </w:p>
        </w:tc>
        <w:tc>
          <w:tcPr>
            <w:tcW w:w="2173" w:type="dxa"/>
            <w:tcBorders>
              <w:top w:val="single" w:sz="4" w:space="0" w:color="auto"/>
              <w:left w:val="single" w:sz="4" w:space="0" w:color="auto"/>
              <w:bottom w:val="single" w:sz="4" w:space="0" w:color="auto"/>
              <w:right w:val="single" w:sz="4" w:space="0" w:color="auto"/>
            </w:tcBorders>
            <w:vAlign w:val="center"/>
          </w:tcPr>
          <w:p w:rsidR="009430C8" w:rsidRPr="009378A4" w:rsidRDefault="00000000">
            <w:pPr>
              <w:pStyle w:val="a4"/>
              <w:spacing w:line="360" w:lineRule="auto"/>
              <w:rPr>
                <w:rFonts w:ascii="Times New Roman" w:hAnsi="Times New Roman"/>
                <w:sz w:val="24"/>
                <w:szCs w:val="24"/>
              </w:rPr>
            </w:pPr>
            <w:r w:rsidRPr="009378A4">
              <w:rPr>
                <w:rFonts w:ascii="Times New Roman" w:hAnsi="Times New Roman" w:hint="eastAsia"/>
                <w:sz w:val="24"/>
                <w:szCs w:val="24"/>
              </w:rPr>
              <w:t>数量（台</w:t>
            </w:r>
            <w:r w:rsidRPr="009378A4">
              <w:rPr>
                <w:rFonts w:ascii="Times New Roman" w:hAnsi="Times New Roman" w:hint="eastAsia"/>
                <w:sz w:val="24"/>
                <w:szCs w:val="24"/>
              </w:rPr>
              <w:t>/</w:t>
            </w:r>
            <w:r w:rsidRPr="009378A4">
              <w:rPr>
                <w:rFonts w:ascii="Times New Roman" w:hAnsi="Times New Roman" w:hint="eastAsia"/>
                <w:sz w:val="24"/>
                <w:szCs w:val="24"/>
              </w:rPr>
              <w:t>项）</w:t>
            </w:r>
          </w:p>
        </w:tc>
        <w:tc>
          <w:tcPr>
            <w:tcW w:w="2174" w:type="dxa"/>
            <w:tcBorders>
              <w:top w:val="single" w:sz="4" w:space="0" w:color="auto"/>
              <w:left w:val="single" w:sz="4" w:space="0" w:color="auto"/>
              <w:bottom w:val="single" w:sz="4" w:space="0" w:color="auto"/>
              <w:right w:val="single" w:sz="4" w:space="0" w:color="auto"/>
            </w:tcBorders>
            <w:vAlign w:val="center"/>
          </w:tcPr>
          <w:p w:rsidR="009430C8" w:rsidRPr="009378A4" w:rsidRDefault="00000000">
            <w:pPr>
              <w:pStyle w:val="a4"/>
              <w:spacing w:line="360" w:lineRule="auto"/>
              <w:rPr>
                <w:rFonts w:ascii="Times New Roman" w:hAnsi="Times New Roman"/>
                <w:sz w:val="24"/>
                <w:szCs w:val="24"/>
              </w:rPr>
            </w:pPr>
            <w:r w:rsidRPr="009378A4">
              <w:rPr>
                <w:rFonts w:ascii="Times New Roman" w:hAnsi="Times New Roman" w:hint="eastAsia"/>
                <w:sz w:val="24"/>
                <w:szCs w:val="24"/>
              </w:rPr>
              <w:t>单价</w:t>
            </w:r>
            <w:r w:rsidRPr="009378A4">
              <w:rPr>
                <w:rFonts w:ascii="Times New Roman" w:hAnsi="Times New Roman" w:hint="eastAsia"/>
                <w:sz w:val="24"/>
                <w:szCs w:val="24"/>
              </w:rPr>
              <w:t>(</w:t>
            </w:r>
            <w:r w:rsidRPr="009378A4">
              <w:rPr>
                <w:rFonts w:ascii="Times New Roman" w:hAnsi="Times New Roman" w:hint="eastAsia"/>
                <w:sz w:val="24"/>
                <w:szCs w:val="24"/>
              </w:rPr>
              <w:t>元</w:t>
            </w:r>
            <w:r w:rsidRPr="009378A4">
              <w:rPr>
                <w:rFonts w:ascii="Times New Roman" w:hAnsi="Times New Roman" w:hint="eastAsia"/>
                <w:sz w:val="24"/>
                <w:szCs w:val="24"/>
              </w:rPr>
              <w:t>)</w:t>
            </w:r>
          </w:p>
        </w:tc>
        <w:tc>
          <w:tcPr>
            <w:tcW w:w="2177" w:type="dxa"/>
            <w:tcBorders>
              <w:top w:val="single" w:sz="4" w:space="0" w:color="auto"/>
              <w:left w:val="single" w:sz="4" w:space="0" w:color="auto"/>
              <w:bottom w:val="single" w:sz="4" w:space="0" w:color="auto"/>
              <w:right w:val="single" w:sz="4" w:space="0" w:color="auto"/>
            </w:tcBorders>
            <w:vAlign w:val="center"/>
          </w:tcPr>
          <w:p w:rsidR="009430C8" w:rsidRPr="009378A4" w:rsidRDefault="00000000">
            <w:pPr>
              <w:pStyle w:val="a4"/>
              <w:spacing w:line="360" w:lineRule="auto"/>
              <w:rPr>
                <w:rFonts w:ascii="Times New Roman" w:hAnsi="Times New Roman"/>
                <w:sz w:val="24"/>
                <w:szCs w:val="24"/>
              </w:rPr>
            </w:pPr>
            <w:r w:rsidRPr="009378A4">
              <w:rPr>
                <w:rFonts w:ascii="Times New Roman" w:hAnsi="Times New Roman" w:hint="eastAsia"/>
                <w:sz w:val="24"/>
                <w:szCs w:val="24"/>
              </w:rPr>
              <w:t>总价</w:t>
            </w:r>
            <w:r w:rsidRPr="009378A4">
              <w:rPr>
                <w:rFonts w:ascii="Times New Roman" w:hAnsi="Times New Roman" w:hint="eastAsia"/>
                <w:sz w:val="24"/>
                <w:szCs w:val="24"/>
              </w:rPr>
              <w:t>(</w:t>
            </w:r>
            <w:r w:rsidRPr="009378A4">
              <w:rPr>
                <w:rFonts w:ascii="Times New Roman" w:hAnsi="Times New Roman" w:hint="eastAsia"/>
                <w:sz w:val="24"/>
                <w:szCs w:val="24"/>
              </w:rPr>
              <w:t>元</w:t>
            </w:r>
            <w:r w:rsidRPr="009378A4">
              <w:rPr>
                <w:rFonts w:ascii="Times New Roman" w:hAnsi="Times New Roman" w:hint="eastAsia"/>
                <w:sz w:val="24"/>
                <w:szCs w:val="24"/>
              </w:rPr>
              <w:t>)</w:t>
            </w:r>
          </w:p>
        </w:tc>
      </w:tr>
      <w:tr w:rsidR="009378A4" w:rsidRPr="009378A4">
        <w:trPr>
          <w:cantSplit/>
          <w:trHeight w:val="574"/>
        </w:trPr>
        <w:tc>
          <w:tcPr>
            <w:tcW w:w="1377" w:type="dxa"/>
            <w:tcBorders>
              <w:top w:val="single" w:sz="4" w:space="0" w:color="auto"/>
              <w:left w:val="single" w:sz="4" w:space="0" w:color="auto"/>
              <w:bottom w:val="single" w:sz="4" w:space="0" w:color="auto"/>
              <w:right w:val="single" w:sz="4" w:space="0" w:color="auto"/>
            </w:tcBorders>
            <w:vAlign w:val="center"/>
          </w:tcPr>
          <w:p w:rsidR="009430C8" w:rsidRPr="009378A4" w:rsidRDefault="009430C8">
            <w:pPr>
              <w:pStyle w:val="a4"/>
              <w:spacing w:line="360" w:lineRule="auto"/>
              <w:jc w:val="center"/>
              <w:rPr>
                <w:rFonts w:ascii="Times New Roman" w:hAnsi="Times New Roman"/>
                <w:sz w:val="24"/>
                <w:szCs w:val="24"/>
              </w:rPr>
            </w:pPr>
          </w:p>
        </w:tc>
        <w:tc>
          <w:tcPr>
            <w:tcW w:w="1378" w:type="dxa"/>
            <w:tcBorders>
              <w:top w:val="single" w:sz="4" w:space="0" w:color="auto"/>
              <w:left w:val="single" w:sz="4" w:space="0" w:color="auto"/>
              <w:bottom w:val="single" w:sz="4" w:space="0" w:color="auto"/>
              <w:right w:val="single" w:sz="4" w:space="0" w:color="auto"/>
            </w:tcBorders>
            <w:vAlign w:val="center"/>
          </w:tcPr>
          <w:p w:rsidR="009430C8" w:rsidRPr="009378A4" w:rsidRDefault="009430C8">
            <w:pPr>
              <w:pStyle w:val="a4"/>
              <w:spacing w:line="360" w:lineRule="auto"/>
              <w:jc w:val="center"/>
              <w:rPr>
                <w:rFonts w:ascii="Times New Roman" w:hAnsi="Times New Roman"/>
                <w:sz w:val="24"/>
                <w:szCs w:val="24"/>
              </w:rPr>
            </w:pPr>
          </w:p>
        </w:tc>
        <w:tc>
          <w:tcPr>
            <w:tcW w:w="2173" w:type="dxa"/>
            <w:tcBorders>
              <w:top w:val="single" w:sz="4" w:space="0" w:color="auto"/>
              <w:left w:val="single" w:sz="4" w:space="0" w:color="auto"/>
              <w:bottom w:val="single" w:sz="4" w:space="0" w:color="auto"/>
              <w:right w:val="single" w:sz="4" w:space="0" w:color="auto"/>
            </w:tcBorders>
            <w:vAlign w:val="center"/>
          </w:tcPr>
          <w:p w:rsidR="009430C8" w:rsidRPr="009378A4" w:rsidRDefault="009430C8">
            <w:pPr>
              <w:pStyle w:val="a4"/>
              <w:spacing w:line="360" w:lineRule="auto"/>
              <w:rPr>
                <w:rFonts w:ascii="Times New Roman" w:hAnsi="Times New Roman"/>
                <w:sz w:val="24"/>
                <w:szCs w:val="24"/>
              </w:rPr>
            </w:pPr>
          </w:p>
        </w:tc>
        <w:tc>
          <w:tcPr>
            <w:tcW w:w="2174" w:type="dxa"/>
            <w:tcBorders>
              <w:top w:val="single" w:sz="4" w:space="0" w:color="auto"/>
              <w:left w:val="single" w:sz="4" w:space="0" w:color="auto"/>
              <w:bottom w:val="single" w:sz="4" w:space="0" w:color="auto"/>
              <w:right w:val="single" w:sz="4" w:space="0" w:color="auto"/>
            </w:tcBorders>
            <w:vAlign w:val="center"/>
          </w:tcPr>
          <w:p w:rsidR="009430C8" w:rsidRPr="009378A4" w:rsidRDefault="009430C8">
            <w:pPr>
              <w:pStyle w:val="a4"/>
              <w:spacing w:line="360" w:lineRule="auto"/>
              <w:rPr>
                <w:rFonts w:ascii="Times New Roman" w:hAnsi="Times New Roman"/>
                <w:sz w:val="24"/>
                <w:szCs w:val="24"/>
              </w:rPr>
            </w:pPr>
          </w:p>
        </w:tc>
        <w:tc>
          <w:tcPr>
            <w:tcW w:w="2177" w:type="dxa"/>
            <w:tcBorders>
              <w:top w:val="single" w:sz="4" w:space="0" w:color="auto"/>
              <w:left w:val="single" w:sz="4" w:space="0" w:color="auto"/>
              <w:bottom w:val="single" w:sz="4" w:space="0" w:color="auto"/>
              <w:right w:val="single" w:sz="4" w:space="0" w:color="auto"/>
            </w:tcBorders>
            <w:vAlign w:val="center"/>
          </w:tcPr>
          <w:p w:rsidR="009430C8" w:rsidRPr="009378A4" w:rsidRDefault="009430C8">
            <w:pPr>
              <w:pStyle w:val="a4"/>
              <w:spacing w:line="360" w:lineRule="auto"/>
              <w:rPr>
                <w:rFonts w:ascii="Times New Roman" w:hAnsi="Times New Roman"/>
                <w:sz w:val="24"/>
                <w:szCs w:val="24"/>
              </w:rPr>
            </w:pPr>
          </w:p>
        </w:tc>
      </w:tr>
      <w:tr w:rsidR="009378A4" w:rsidRPr="009378A4">
        <w:trPr>
          <w:cantSplit/>
          <w:trHeight w:val="574"/>
        </w:trPr>
        <w:tc>
          <w:tcPr>
            <w:tcW w:w="1377" w:type="dxa"/>
            <w:tcBorders>
              <w:top w:val="single" w:sz="4" w:space="0" w:color="auto"/>
              <w:left w:val="single" w:sz="4" w:space="0" w:color="auto"/>
              <w:bottom w:val="single" w:sz="4" w:space="0" w:color="auto"/>
              <w:right w:val="single" w:sz="4" w:space="0" w:color="auto"/>
            </w:tcBorders>
            <w:vAlign w:val="center"/>
          </w:tcPr>
          <w:p w:rsidR="009430C8" w:rsidRPr="009378A4" w:rsidRDefault="009430C8">
            <w:pPr>
              <w:pStyle w:val="a4"/>
              <w:spacing w:line="360" w:lineRule="auto"/>
              <w:jc w:val="center"/>
              <w:rPr>
                <w:rFonts w:ascii="Times New Roman" w:hAnsi="Times New Roman"/>
                <w:sz w:val="24"/>
                <w:szCs w:val="24"/>
              </w:rPr>
            </w:pPr>
          </w:p>
        </w:tc>
        <w:tc>
          <w:tcPr>
            <w:tcW w:w="1378" w:type="dxa"/>
            <w:tcBorders>
              <w:top w:val="single" w:sz="4" w:space="0" w:color="auto"/>
              <w:left w:val="single" w:sz="4" w:space="0" w:color="auto"/>
              <w:bottom w:val="single" w:sz="4" w:space="0" w:color="auto"/>
              <w:right w:val="single" w:sz="4" w:space="0" w:color="auto"/>
            </w:tcBorders>
            <w:vAlign w:val="center"/>
          </w:tcPr>
          <w:p w:rsidR="009430C8" w:rsidRPr="009378A4" w:rsidRDefault="009430C8">
            <w:pPr>
              <w:pStyle w:val="a4"/>
              <w:spacing w:line="360" w:lineRule="auto"/>
              <w:jc w:val="center"/>
              <w:rPr>
                <w:rFonts w:ascii="Times New Roman" w:hAnsi="Times New Roman"/>
                <w:sz w:val="24"/>
                <w:szCs w:val="24"/>
              </w:rPr>
            </w:pPr>
          </w:p>
        </w:tc>
        <w:tc>
          <w:tcPr>
            <w:tcW w:w="2173" w:type="dxa"/>
            <w:tcBorders>
              <w:top w:val="single" w:sz="4" w:space="0" w:color="auto"/>
              <w:left w:val="single" w:sz="4" w:space="0" w:color="auto"/>
              <w:bottom w:val="single" w:sz="4" w:space="0" w:color="auto"/>
              <w:right w:val="single" w:sz="4" w:space="0" w:color="auto"/>
            </w:tcBorders>
            <w:vAlign w:val="center"/>
          </w:tcPr>
          <w:p w:rsidR="009430C8" w:rsidRPr="009378A4" w:rsidRDefault="009430C8">
            <w:pPr>
              <w:pStyle w:val="a4"/>
              <w:spacing w:line="360" w:lineRule="auto"/>
              <w:rPr>
                <w:rFonts w:ascii="Times New Roman" w:hAnsi="Times New Roman"/>
                <w:sz w:val="24"/>
                <w:szCs w:val="24"/>
              </w:rPr>
            </w:pPr>
          </w:p>
        </w:tc>
        <w:tc>
          <w:tcPr>
            <w:tcW w:w="2174" w:type="dxa"/>
            <w:tcBorders>
              <w:top w:val="single" w:sz="4" w:space="0" w:color="auto"/>
              <w:left w:val="single" w:sz="4" w:space="0" w:color="auto"/>
              <w:bottom w:val="single" w:sz="4" w:space="0" w:color="auto"/>
              <w:right w:val="single" w:sz="4" w:space="0" w:color="auto"/>
            </w:tcBorders>
            <w:vAlign w:val="center"/>
          </w:tcPr>
          <w:p w:rsidR="009430C8" w:rsidRPr="009378A4" w:rsidRDefault="009430C8">
            <w:pPr>
              <w:pStyle w:val="a4"/>
              <w:spacing w:line="360" w:lineRule="auto"/>
              <w:rPr>
                <w:rFonts w:ascii="Times New Roman" w:hAnsi="Times New Roman"/>
                <w:sz w:val="24"/>
                <w:szCs w:val="24"/>
              </w:rPr>
            </w:pPr>
          </w:p>
        </w:tc>
        <w:tc>
          <w:tcPr>
            <w:tcW w:w="2177" w:type="dxa"/>
            <w:tcBorders>
              <w:top w:val="single" w:sz="4" w:space="0" w:color="auto"/>
              <w:left w:val="single" w:sz="4" w:space="0" w:color="auto"/>
              <w:bottom w:val="single" w:sz="4" w:space="0" w:color="auto"/>
              <w:right w:val="single" w:sz="4" w:space="0" w:color="auto"/>
            </w:tcBorders>
            <w:vAlign w:val="center"/>
          </w:tcPr>
          <w:p w:rsidR="009430C8" w:rsidRPr="009378A4" w:rsidRDefault="009430C8">
            <w:pPr>
              <w:pStyle w:val="a4"/>
              <w:spacing w:line="360" w:lineRule="auto"/>
              <w:rPr>
                <w:rFonts w:ascii="Times New Roman" w:hAnsi="Times New Roman"/>
                <w:sz w:val="24"/>
                <w:szCs w:val="24"/>
              </w:rPr>
            </w:pPr>
          </w:p>
        </w:tc>
      </w:tr>
      <w:tr w:rsidR="009378A4" w:rsidRPr="009378A4">
        <w:trPr>
          <w:cantSplit/>
          <w:trHeight w:val="574"/>
        </w:trPr>
        <w:tc>
          <w:tcPr>
            <w:tcW w:w="2755" w:type="dxa"/>
            <w:gridSpan w:val="2"/>
            <w:vMerge w:val="restart"/>
            <w:tcBorders>
              <w:top w:val="single" w:sz="4" w:space="0" w:color="auto"/>
              <w:left w:val="single" w:sz="4" w:space="0" w:color="auto"/>
              <w:bottom w:val="single" w:sz="4" w:space="0" w:color="auto"/>
              <w:right w:val="single" w:sz="4" w:space="0" w:color="auto"/>
            </w:tcBorders>
            <w:vAlign w:val="center"/>
          </w:tcPr>
          <w:p w:rsidR="009430C8" w:rsidRPr="009378A4" w:rsidRDefault="00000000">
            <w:pPr>
              <w:pStyle w:val="a4"/>
              <w:spacing w:line="360" w:lineRule="auto"/>
              <w:jc w:val="center"/>
              <w:rPr>
                <w:rFonts w:ascii="Times New Roman" w:hAnsi="Times New Roman"/>
                <w:sz w:val="24"/>
                <w:szCs w:val="24"/>
              </w:rPr>
            </w:pPr>
            <w:r w:rsidRPr="009378A4">
              <w:rPr>
                <w:rFonts w:ascii="Times New Roman" w:hAnsi="Times New Roman" w:hint="eastAsia"/>
                <w:sz w:val="24"/>
                <w:szCs w:val="24"/>
              </w:rPr>
              <w:t>总报价</w:t>
            </w:r>
          </w:p>
          <w:p w:rsidR="009430C8" w:rsidRPr="009378A4" w:rsidRDefault="00000000">
            <w:pPr>
              <w:pStyle w:val="a4"/>
              <w:spacing w:line="360" w:lineRule="auto"/>
              <w:jc w:val="center"/>
              <w:rPr>
                <w:rFonts w:ascii="Times New Roman" w:hAnsi="Times New Roman"/>
                <w:sz w:val="24"/>
                <w:szCs w:val="24"/>
              </w:rPr>
            </w:pPr>
            <w:r w:rsidRPr="009378A4">
              <w:rPr>
                <w:rFonts w:ascii="Times New Roman" w:hAnsi="Times New Roman" w:hint="eastAsia"/>
                <w:sz w:val="24"/>
                <w:szCs w:val="24"/>
              </w:rPr>
              <w:t>（元人民币）</w:t>
            </w:r>
          </w:p>
        </w:tc>
        <w:tc>
          <w:tcPr>
            <w:tcW w:w="6524" w:type="dxa"/>
            <w:gridSpan w:val="3"/>
            <w:tcBorders>
              <w:top w:val="single" w:sz="4" w:space="0" w:color="auto"/>
              <w:left w:val="single" w:sz="4" w:space="0" w:color="auto"/>
              <w:bottom w:val="single" w:sz="4" w:space="0" w:color="auto"/>
              <w:right w:val="single" w:sz="4" w:space="0" w:color="auto"/>
            </w:tcBorders>
            <w:vAlign w:val="center"/>
          </w:tcPr>
          <w:p w:rsidR="009430C8" w:rsidRPr="009378A4" w:rsidRDefault="00000000">
            <w:pPr>
              <w:pStyle w:val="a4"/>
              <w:spacing w:line="360" w:lineRule="auto"/>
              <w:rPr>
                <w:rFonts w:ascii="Times New Roman" w:hAnsi="Times New Roman"/>
                <w:sz w:val="24"/>
                <w:szCs w:val="24"/>
              </w:rPr>
            </w:pPr>
            <w:r w:rsidRPr="009378A4">
              <w:rPr>
                <w:rFonts w:ascii="Times New Roman" w:hAnsi="Times New Roman" w:hint="eastAsia"/>
                <w:sz w:val="24"/>
                <w:szCs w:val="24"/>
              </w:rPr>
              <w:t>小写：</w:t>
            </w:r>
          </w:p>
        </w:tc>
      </w:tr>
      <w:tr w:rsidR="009378A4" w:rsidRPr="009378A4">
        <w:trPr>
          <w:cantSplit/>
          <w:trHeight w:val="574"/>
        </w:trPr>
        <w:tc>
          <w:tcPr>
            <w:tcW w:w="2755" w:type="dxa"/>
            <w:gridSpan w:val="2"/>
            <w:vMerge/>
            <w:tcBorders>
              <w:top w:val="single" w:sz="4" w:space="0" w:color="auto"/>
              <w:left w:val="single" w:sz="4" w:space="0" w:color="auto"/>
              <w:bottom w:val="single" w:sz="4" w:space="0" w:color="auto"/>
              <w:right w:val="single" w:sz="4" w:space="0" w:color="auto"/>
            </w:tcBorders>
            <w:vAlign w:val="center"/>
          </w:tcPr>
          <w:p w:rsidR="009430C8" w:rsidRPr="009378A4" w:rsidRDefault="009430C8">
            <w:pPr>
              <w:widowControl/>
              <w:spacing w:line="360" w:lineRule="auto"/>
              <w:jc w:val="left"/>
              <w:rPr>
                <w:rFonts w:eastAsia="宋体" w:cs="Times New Roman"/>
                <w:sz w:val="24"/>
                <w:szCs w:val="24"/>
              </w:rPr>
            </w:pPr>
          </w:p>
        </w:tc>
        <w:tc>
          <w:tcPr>
            <w:tcW w:w="6524" w:type="dxa"/>
            <w:gridSpan w:val="3"/>
            <w:tcBorders>
              <w:top w:val="single" w:sz="4" w:space="0" w:color="auto"/>
              <w:left w:val="single" w:sz="4" w:space="0" w:color="auto"/>
              <w:bottom w:val="single" w:sz="4" w:space="0" w:color="auto"/>
              <w:right w:val="single" w:sz="4" w:space="0" w:color="auto"/>
            </w:tcBorders>
            <w:vAlign w:val="center"/>
          </w:tcPr>
          <w:p w:rsidR="009430C8" w:rsidRPr="009378A4" w:rsidRDefault="00000000">
            <w:pPr>
              <w:pStyle w:val="a4"/>
              <w:spacing w:line="360" w:lineRule="auto"/>
              <w:rPr>
                <w:rFonts w:ascii="Times New Roman" w:hAnsi="Times New Roman"/>
                <w:sz w:val="24"/>
                <w:szCs w:val="24"/>
              </w:rPr>
            </w:pPr>
            <w:r w:rsidRPr="009378A4">
              <w:rPr>
                <w:rFonts w:ascii="Times New Roman" w:hAnsi="Times New Roman" w:hint="eastAsia"/>
                <w:sz w:val="24"/>
                <w:szCs w:val="24"/>
              </w:rPr>
              <w:t>大写：</w:t>
            </w:r>
          </w:p>
        </w:tc>
      </w:tr>
      <w:tr w:rsidR="009378A4" w:rsidRPr="009378A4">
        <w:trPr>
          <w:cantSplit/>
          <w:trHeight w:val="574"/>
        </w:trPr>
        <w:tc>
          <w:tcPr>
            <w:tcW w:w="2755" w:type="dxa"/>
            <w:gridSpan w:val="2"/>
            <w:vMerge/>
            <w:tcBorders>
              <w:top w:val="single" w:sz="4" w:space="0" w:color="auto"/>
              <w:left w:val="single" w:sz="4" w:space="0" w:color="auto"/>
              <w:bottom w:val="single" w:sz="4" w:space="0" w:color="auto"/>
              <w:right w:val="single" w:sz="4" w:space="0" w:color="auto"/>
            </w:tcBorders>
            <w:vAlign w:val="center"/>
          </w:tcPr>
          <w:p w:rsidR="009430C8" w:rsidRPr="009378A4" w:rsidRDefault="009430C8">
            <w:pPr>
              <w:widowControl/>
              <w:spacing w:line="360" w:lineRule="auto"/>
              <w:jc w:val="left"/>
              <w:rPr>
                <w:rFonts w:eastAsia="宋体" w:cs="Times New Roman"/>
                <w:sz w:val="24"/>
                <w:szCs w:val="24"/>
              </w:rPr>
            </w:pPr>
          </w:p>
        </w:tc>
        <w:tc>
          <w:tcPr>
            <w:tcW w:w="6524" w:type="dxa"/>
            <w:gridSpan w:val="3"/>
            <w:tcBorders>
              <w:top w:val="single" w:sz="4" w:space="0" w:color="auto"/>
              <w:left w:val="single" w:sz="4" w:space="0" w:color="auto"/>
              <w:bottom w:val="single" w:sz="4" w:space="0" w:color="auto"/>
              <w:right w:val="single" w:sz="4" w:space="0" w:color="auto"/>
            </w:tcBorders>
            <w:vAlign w:val="center"/>
          </w:tcPr>
          <w:p w:rsidR="009430C8" w:rsidRPr="009378A4" w:rsidRDefault="00000000">
            <w:pPr>
              <w:pStyle w:val="a4"/>
              <w:spacing w:line="360" w:lineRule="auto"/>
              <w:rPr>
                <w:rFonts w:ascii="Times New Roman" w:hAnsi="Times New Roman"/>
                <w:sz w:val="24"/>
                <w:szCs w:val="24"/>
              </w:rPr>
            </w:pPr>
            <w:r w:rsidRPr="009378A4">
              <w:rPr>
                <w:rFonts w:ascii="Times New Roman" w:hAnsi="Times New Roman" w:hint="eastAsia"/>
                <w:sz w:val="24"/>
                <w:szCs w:val="24"/>
              </w:rPr>
              <w:t>增值税税率：</w:t>
            </w:r>
          </w:p>
        </w:tc>
      </w:tr>
      <w:tr w:rsidR="009378A4" w:rsidRPr="009378A4">
        <w:trPr>
          <w:cantSplit/>
          <w:trHeight w:val="596"/>
        </w:trPr>
        <w:tc>
          <w:tcPr>
            <w:tcW w:w="2755" w:type="dxa"/>
            <w:gridSpan w:val="2"/>
            <w:vMerge w:val="restart"/>
            <w:tcBorders>
              <w:top w:val="single" w:sz="4" w:space="0" w:color="auto"/>
              <w:left w:val="single" w:sz="4" w:space="0" w:color="auto"/>
              <w:bottom w:val="single" w:sz="4" w:space="0" w:color="auto"/>
              <w:right w:val="single" w:sz="4" w:space="0" w:color="auto"/>
            </w:tcBorders>
            <w:vAlign w:val="center"/>
          </w:tcPr>
          <w:p w:rsidR="009430C8" w:rsidRPr="009378A4" w:rsidRDefault="00000000">
            <w:pPr>
              <w:pStyle w:val="a4"/>
              <w:spacing w:line="360" w:lineRule="auto"/>
              <w:jc w:val="center"/>
              <w:rPr>
                <w:rFonts w:ascii="Times New Roman" w:hAnsi="Times New Roman"/>
                <w:sz w:val="24"/>
                <w:szCs w:val="24"/>
              </w:rPr>
            </w:pPr>
            <w:r w:rsidRPr="009378A4">
              <w:rPr>
                <w:rFonts w:ascii="Times New Roman" w:hAnsi="Times New Roman" w:hint="eastAsia"/>
                <w:sz w:val="24"/>
                <w:szCs w:val="24"/>
              </w:rPr>
              <w:t>不含增值税净价</w:t>
            </w:r>
          </w:p>
          <w:p w:rsidR="009430C8" w:rsidRPr="009378A4" w:rsidRDefault="00000000">
            <w:pPr>
              <w:pStyle w:val="a4"/>
              <w:spacing w:line="360" w:lineRule="auto"/>
              <w:jc w:val="center"/>
              <w:rPr>
                <w:rFonts w:ascii="Times New Roman" w:hAnsi="Times New Roman"/>
                <w:sz w:val="24"/>
                <w:szCs w:val="24"/>
              </w:rPr>
            </w:pPr>
            <w:r w:rsidRPr="009378A4">
              <w:rPr>
                <w:rFonts w:ascii="Times New Roman" w:hAnsi="Times New Roman" w:hint="eastAsia"/>
                <w:sz w:val="24"/>
                <w:szCs w:val="24"/>
              </w:rPr>
              <w:t>（元人民币）</w:t>
            </w:r>
          </w:p>
        </w:tc>
        <w:tc>
          <w:tcPr>
            <w:tcW w:w="6524" w:type="dxa"/>
            <w:gridSpan w:val="3"/>
            <w:tcBorders>
              <w:top w:val="single" w:sz="4" w:space="0" w:color="auto"/>
              <w:left w:val="single" w:sz="4" w:space="0" w:color="auto"/>
              <w:bottom w:val="single" w:sz="4" w:space="0" w:color="auto"/>
              <w:right w:val="single" w:sz="4" w:space="0" w:color="auto"/>
            </w:tcBorders>
            <w:vAlign w:val="center"/>
          </w:tcPr>
          <w:p w:rsidR="009430C8" w:rsidRPr="009378A4" w:rsidRDefault="00000000">
            <w:pPr>
              <w:pStyle w:val="a4"/>
              <w:spacing w:line="360" w:lineRule="auto"/>
              <w:rPr>
                <w:rFonts w:ascii="Times New Roman" w:hAnsi="Times New Roman"/>
                <w:sz w:val="24"/>
                <w:szCs w:val="24"/>
              </w:rPr>
            </w:pPr>
            <w:r w:rsidRPr="009378A4">
              <w:rPr>
                <w:rFonts w:ascii="Times New Roman" w:hAnsi="Times New Roman" w:hint="eastAsia"/>
                <w:sz w:val="24"/>
                <w:szCs w:val="24"/>
              </w:rPr>
              <w:t>小写：</w:t>
            </w:r>
          </w:p>
        </w:tc>
      </w:tr>
      <w:tr w:rsidR="009378A4" w:rsidRPr="009378A4">
        <w:trPr>
          <w:cantSplit/>
          <w:trHeight w:val="596"/>
        </w:trPr>
        <w:tc>
          <w:tcPr>
            <w:tcW w:w="2755" w:type="dxa"/>
            <w:gridSpan w:val="2"/>
            <w:vMerge/>
            <w:tcBorders>
              <w:top w:val="single" w:sz="4" w:space="0" w:color="auto"/>
              <w:left w:val="single" w:sz="4" w:space="0" w:color="auto"/>
              <w:bottom w:val="single" w:sz="4" w:space="0" w:color="auto"/>
              <w:right w:val="single" w:sz="4" w:space="0" w:color="auto"/>
            </w:tcBorders>
            <w:vAlign w:val="center"/>
          </w:tcPr>
          <w:p w:rsidR="009430C8" w:rsidRPr="009378A4" w:rsidRDefault="009430C8">
            <w:pPr>
              <w:widowControl/>
              <w:spacing w:line="360" w:lineRule="auto"/>
              <w:jc w:val="left"/>
              <w:rPr>
                <w:rFonts w:eastAsia="宋体" w:cs="Times New Roman"/>
                <w:sz w:val="24"/>
                <w:szCs w:val="24"/>
              </w:rPr>
            </w:pPr>
          </w:p>
        </w:tc>
        <w:tc>
          <w:tcPr>
            <w:tcW w:w="6524" w:type="dxa"/>
            <w:gridSpan w:val="3"/>
            <w:tcBorders>
              <w:top w:val="single" w:sz="4" w:space="0" w:color="auto"/>
              <w:left w:val="single" w:sz="4" w:space="0" w:color="auto"/>
              <w:bottom w:val="single" w:sz="4" w:space="0" w:color="auto"/>
              <w:right w:val="single" w:sz="4" w:space="0" w:color="auto"/>
            </w:tcBorders>
            <w:vAlign w:val="center"/>
          </w:tcPr>
          <w:p w:rsidR="009430C8" w:rsidRPr="009378A4" w:rsidRDefault="00000000">
            <w:pPr>
              <w:pStyle w:val="a4"/>
              <w:spacing w:line="360" w:lineRule="auto"/>
              <w:rPr>
                <w:rFonts w:ascii="Times New Roman" w:hAnsi="Times New Roman"/>
                <w:sz w:val="24"/>
                <w:szCs w:val="24"/>
              </w:rPr>
            </w:pPr>
            <w:r w:rsidRPr="009378A4">
              <w:rPr>
                <w:rFonts w:ascii="Times New Roman" w:hAnsi="Times New Roman" w:hint="eastAsia"/>
                <w:sz w:val="24"/>
                <w:szCs w:val="24"/>
              </w:rPr>
              <w:t>大写：</w:t>
            </w:r>
          </w:p>
        </w:tc>
      </w:tr>
      <w:tr w:rsidR="009378A4" w:rsidRPr="009378A4">
        <w:trPr>
          <w:cantSplit/>
          <w:trHeight w:val="722"/>
        </w:trPr>
        <w:tc>
          <w:tcPr>
            <w:tcW w:w="2755" w:type="dxa"/>
            <w:gridSpan w:val="2"/>
            <w:tcBorders>
              <w:top w:val="single" w:sz="4" w:space="0" w:color="auto"/>
              <w:left w:val="single" w:sz="4" w:space="0" w:color="auto"/>
              <w:bottom w:val="single" w:sz="4" w:space="0" w:color="auto"/>
              <w:right w:val="single" w:sz="4" w:space="0" w:color="auto"/>
            </w:tcBorders>
            <w:vAlign w:val="center"/>
          </w:tcPr>
          <w:p w:rsidR="009430C8" w:rsidRPr="009378A4" w:rsidRDefault="00000000">
            <w:pPr>
              <w:pStyle w:val="a4"/>
              <w:spacing w:line="360" w:lineRule="auto"/>
              <w:jc w:val="center"/>
              <w:rPr>
                <w:rFonts w:ascii="Times New Roman" w:hAnsi="Times New Roman"/>
                <w:sz w:val="24"/>
                <w:szCs w:val="24"/>
              </w:rPr>
            </w:pPr>
            <w:r w:rsidRPr="009378A4">
              <w:rPr>
                <w:rFonts w:ascii="Times New Roman" w:hAnsi="Times New Roman" w:hint="eastAsia"/>
                <w:sz w:val="24"/>
                <w:szCs w:val="24"/>
              </w:rPr>
              <w:t>联系人及电话</w:t>
            </w:r>
          </w:p>
        </w:tc>
        <w:tc>
          <w:tcPr>
            <w:tcW w:w="6524" w:type="dxa"/>
            <w:gridSpan w:val="3"/>
            <w:tcBorders>
              <w:top w:val="single" w:sz="4" w:space="0" w:color="auto"/>
              <w:left w:val="single" w:sz="4" w:space="0" w:color="auto"/>
              <w:bottom w:val="single" w:sz="4" w:space="0" w:color="auto"/>
              <w:right w:val="single" w:sz="4" w:space="0" w:color="auto"/>
            </w:tcBorders>
            <w:vAlign w:val="center"/>
          </w:tcPr>
          <w:p w:rsidR="009430C8" w:rsidRPr="009378A4" w:rsidRDefault="009430C8">
            <w:pPr>
              <w:pStyle w:val="a4"/>
              <w:spacing w:line="360" w:lineRule="auto"/>
              <w:jc w:val="center"/>
              <w:rPr>
                <w:rFonts w:ascii="Times New Roman" w:hAnsi="Times New Roman"/>
                <w:sz w:val="24"/>
                <w:szCs w:val="24"/>
              </w:rPr>
            </w:pPr>
          </w:p>
        </w:tc>
      </w:tr>
      <w:tr w:rsidR="009378A4" w:rsidRPr="009378A4">
        <w:trPr>
          <w:cantSplit/>
          <w:trHeight w:val="769"/>
        </w:trPr>
        <w:tc>
          <w:tcPr>
            <w:tcW w:w="2755" w:type="dxa"/>
            <w:gridSpan w:val="2"/>
            <w:tcBorders>
              <w:top w:val="single" w:sz="4" w:space="0" w:color="auto"/>
              <w:left w:val="single" w:sz="4" w:space="0" w:color="auto"/>
              <w:bottom w:val="single" w:sz="4" w:space="0" w:color="auto"/>
              <w:right w:val="single" w:sz="4" w:space="0" w:color="auto"/>
            </w:tcBorders>
            <w:vAlign w:val="center"/>
          </w:tcPr>
          <w:p w:rsidR="009430C8" w:rsidRPr="009378A4" w:rsidRDefault="00000000">
            <w:pPr>
              <w:pStyle w:val="a4"/>
              <w:spacing w:line="360" w:lineRule="auto"/>
              <w:jc w:val="center"/>
              <w:rPr>
                <w:rFonts w:ascii="Times New Roman" w:hAnsi="Times New Roman"/>
                <w:sz w:val="24"/>
                <w:szCs w:val="24"/>
              </w:rPr>
            </w:pPr>
            <w:r w:rsidRPr="009378A4">
              <w:rPr>
                <w:rFonts w:ascii="Times New Roman" w:hAnsi="Times New Roman" w:hint="eastAsia"/>
                <w:sz w:val="24"/>
                <w:szCs w:val="24"/>
              </w:rPr>
              <w:t>供货周期</w:t>
            </w:r>
          </w:p>
        </w:tc>
        <w:tc>
          <w:tcPr>
            <w:tcW w:w="6524" w:type="dxa"/>
            <w:gridSpan w:val="3"/>
            <w:tcBorders>
              <w:top w:val="single" w:sz="4" w:space="0" w:color="auto"/>
              <w:left w:val="single" w:sz="4" w:space="0" w:color="auto"/>
              <w:bottom w:val="single" w:sz="4" w:space="0" w:color="auto"/>
              <w:right w:val="single" w:sz="4" w:space="0" w:color="auto"/>
            </w:tcBorders>
            <w:vAlign w:val="center"/>
          </w:tcPr>
          <w:p w:rsidR="009430C8" w:rsidRPr="009378A4" w:rsidRDefault="009430C8">
            <w:pPr>
              <w:pStyle w:val="a4"/>
              <w:spacing w:line="360" w:lineRule="auto"/>
              <w:jc w:val="center"/>
              <w:rPr>
                <w:rFonts w:ascii="Times New Roman" w:hAnsi="Times New Roman"/>
                <w:sz w:val="24"/>
                <w:szCs w:val="24"/>
              </w:rPr>
            </w:pPr>
          </w:p>
        </w:tc>
      </w:tr>
      <w:tr w:rsidR="009378A4" w:rsidRPr="009378A4">
        <w:trPr>
          <w:cantSplit/>
          <w:trHeight w:val="529"/>
        </w:trPr>
        <w:tc>
          <w:tcPr>
            <w:tcW w:w="2755" w:type="dxa"/>
            <w:gridSpan w:val="2"/>
            <w:tcBorders>
              <w:top w:val="single" w:sz="4" w:space="0" w:color="auto"/>
              <w:left w:val="single" w:sz="4" w:space="0" w:color="auto"/>
              <w:bottom w:val="single" w:sz="4" w:space="0" w:color="auto"/>
              <w:right w:val="single" w:sz="4" w:space="0" w:color="auto"/>
            </w:tcBorders>
            <w:vAlign w:val="center"/>
          </w:tcPr>
          <w:p w:rsidR="009430C8" w:rsidRPr="009378A4" w:rsidRDefault="00000000">
            <w:pPr>
              <w:pStyle w:val="a4"/>
              <w:spacing w:line="360" w:lineRule="auto"/>
              <w:jc w:val="center"/>
              <w:rPr>
                <w:rFonts w:ascii="Times New Roman" w:hAnsi="Times New Roman"/>
                <w:sz w:val="24"/>
                <w:szCs w:val="24"/>
              </w:rPr>
            </w:pPr>
            <w:r w:rsidRPr="009378A4">
              <w:rPr>
                <w:rFonts w:ascii="Times New Roman" w:hAnsi="Times New Roman" w:hint="eastAsia"/>
                <w:sz w:val="24"/>
                <w:szCs w:val="24"/>
              </w:rPr>
              <w:t>质保期</w:t>
            </w:r>
          </w:p>
        </w:tc>
        <w:tc>
          <w:tcPr>
            <w:tcW w:w="6524" w:type="dxa"/>
            <w:gridSpan w:val="3"/>
            <w:tcBorders>
              <w:top w:val="single" w:sz="4" w:space="0" w:color="auto"/>
              <w:left w:val="single" w:sz="4" w:space="0" w:color="auto"/>
              <w:bottom w:val="single" w:sz="4" w:space="0" w:color="auto"/>
              <w:right w:val="single" w:sz="4" w:space="0" w:color="auto"/>
            </w:tcBorders>
            <w:vAlign w:val="center"/>
          </w:tcPr>
          <w:p w:rsidR="009430C8" w:rsidRPr="009378A4" w:rsidRDefault="009430C8">
            <w:pPr>
              <w:pStyle w:val="a4"/>
              <w:spacing w:line="360" w:lineRule="auto"/>
              <w:jc w:val="center"/>
              <w:rPr>
                <w:rFonts w:ascii="Times New Roman" w:hAnsi="Times New Roman"/>
                <w:sz w:val="24"/>
                <w:szCs w:val="24"/>
              </w:rPr>
            </w:pPr>
          </w:p>
        </w:tc>
      </w:tr>
      <w:tr w:rsidR="009430C8" w:rsidRPr="009378A4">
        <w:trPr>
          <w:cantSplit/>
          <w:trHeight w:val="524"/>
        </w:trPr>
        <w:tc>
          <w:tcPr>
            <w:tcW w:w="2755" w:type="dxa"/>
            <w:gridSpan w:val="2"/>
            <w:tcBorders>
              <w:top w:val="single" w:sz="4" w:space="0" w:color="auto"/>
              <w:left w:val="single" w:sz="4" w:space="0" w:color="auto"/>
              <w:bottom w:val="single" w:sz="4" w:space="0" w:color="auto"/>
              <w:right w:val="single" w:sz="4" w:space="0" w:color="auto"/>
            </w:tcBorders>
            <w:vAlign w:val="center"/>
          </w:tcPr>
          <w:p w:rsidR="009430C8" w:rsidRPr="009378A4" w:rsidRDefault="00000000">
            <w:pPr>
              <w:pStyle w:val="a4"/>
              <w:spacing w:line="360" w:lineRule="auto"/>
              <w:jc w:val="center"/>
              <w:rPr>
                <w:rFonts w:ascii="Times New Roman" w:hAnsi="Times New Roman"/>
                <w:sz w:val="24"/>
                <w:szCs w:val="24"/>
              </w:rPr>
            </w:pPr>
            <w:r w:rsidRPr="009378A4">
              <w:rPr>
                <w:rFonts w:ascii="Times New Roman" w:hAnsi="Times New Roman" w:hint="eastAsia"/>
                <w:sz w:val="24"/>
                <w:szCs w:val="24"/>
              </w:rPr>
              <w:t>备注</w:t>
            </w:r>
          </w:p>
        </w:tc>
        <w:tc>
          <w:tcPr>
            <w:tcW w:w="6524" w:type="dxa"/>
            <w:gridSpan w:val="3"/>
            <w:tcBorders>
              <w:top w:val="single" w:sz="4" w:space="0" w:color="auto"/>
              <w:left w:val="single" w:sz="4" w:space="0" w:color="auto"/>
              <w:bottom w:val="single" w:sz="4" w:space="0" w:color="auto"/>
              <w:right w:val="single" w:sz="4" w:space="0" w:color="auto"/>
            </w:tcBorders>
            <w:vAlign w:val="center"/>
          </w:tcPr>
          <w:p w:rsidR="009430C8" w:rsidRPr="009378A4" w:rsidRDefault="009430C8">
            <w:pPr>
              <w:pStyle w:val="a4"/>
              <w:spacing w:line="360" w:lineRule="auto"/>
              <w:jc w:val="center"/>
              <w:rPr>
                <w:rFonts w:ascii="Times New Roman" w:hAnsi="Times New Roman"/>
                <w:sz w:val="24"/>
                <w:szCs w:val="24"/>
              </w:rPr>
            </w:pPr>
          </w:p>
        </w:tc>
      </w:tr>
    </w:tbl>
    <w:p w:rsidR="009430C8" w:rsidRPr="009378A4" w:rsidRDefault="009430C8">
      <w:pPr>
        <w:spacing w:line="360" w:lineRule="auto"/>
        <w:rPr>
          <w:rFonts w:ascii="Times New Roman" w:eastAsia="宋体" w:hAnsi="Times New Roman" w:cs="Times New Roman"/>
          <w:szCs w:val="24"/>
        </w:rPr>
      </w:pPr>
    </w:p>
    <w:p w:rsidR="009430C8" w:rsidRPr="009378A4" w:rsidRDefault="00000000">
      <w:pPr>
        <w:spacing w:line="360" w:lineRule="auto"/>
        <w:jc w:val="right"/>
        <w:rPr>
          <w:sz w:val="32"/>
          <w:szCs w:val="32"/>
        </w:rPr>
      </w:pPr>
      <w:r w:rsidRPr="009378A4">
        <w:rPr>
          <w:rFonts w:hint="eastAsia"/>
          <w:sz w:val="32"/>
          <w:szCs w:val="32"/>
        </w:rPr>
        <w:t>单位名称：（盖章）</w:t>
      </w:r>
    </w:p>
    <w:p w:rsidR="009430C8" w:rsidRPr="009378A4" w:rsidRDefault="009430C8">
      <w:pPr>
        <w:spacing w:line="360" w:lineRule="auto"/>
        <w:jc w:val="right"/>
        <w:rPr>
          <w:sz w:val="32"/>
          <w:szCs w:val="32"/>
        </w:rPr>
      </w:pPr>
    </w:p>
    <w:p w:rsidR="009430C8" w:rsidRPr="009378A4" w:rsidRDefault="00000000">
      <w:pPr>
        <w:spacing w:line="360" w:lineRule="auto"/>
        <w:jc w:val="right"/>
        <w:rPr>
          <w:sz w:val="32"/>
          <w:szCs w:val="32"/>
        </w:rPr>
      </w:pPr>
      <w:r w:rsidRPr="009378A4">
        <w:rPr>
          <w:rFonts w:hint="eastAsia"/>
          <w:sz w:val="32"/>
          <w:szCs w:val="32"/>
        </w:rPr>
        <w:t>年</w:t>
      </w:r>
      <w:r w:rsidRPr="009378A4">
        <w:rPr>
          <w:rFonts w:hint="eastAsia"/>
          <w:sz w:val="32"/>
          <w:szCs w:val="32"/>
        </w:rPr>
        <w:t xml:space="preserve">  </w:t>
      </w:r>
      <w:r w:rsidRPr="009378A4">
        <w:rPr>
          <w:rFonts w:hint="eastAsia"/>
          <w:sz w:val="32"/>
          <w:szCs w:val="32"/>
        </w:rPr>
        <w:t>月</w:t>
      </w:r>
      <w:r w:rsidRPr="009378A4">
        <w:rPr>
          <w:rFonts w:hint="eastAsia"/>
          <w:sz w:val="32"/>
          <w:szCs w:val="32"/>
        </w:rPr>
        <w:t xml:space="preserve">  </w:t>
      </w:r>
      <w:r w:rsidRPr="009378A4">
        <w:rPr>
          <w:rFonts w:hint="eastAsia"/>
          <w:sz w:val="32"/>
          <w:szCs w:val="32"/>
        </w:rPr>
        <w:t>日</w:t>
      </w:r>
    </w:p>
    <w:p w:rsidR="009430C8" w:rsidRPr="009378A4" w:rsidRDefault="009430C8">
      <w:pPr>
        <w:spacing w:line="360" w:lineRule="auto"/>
        <w:rPr>
          <w:rFonts w:ascii="仿宋_GB2312" w:eastAsia="仿宋_GB2312"/>
          <w:sz w:val="32"/>
          <w:szCs w:val="32"/>
        </w:rPr>
      </w:pPr>
    </w:p>
    <w:p w:rsidR="009430C8" w:rsidRPr="009378A4" w:rsidRDefault="00000000">
      <w:pPr>
        <w:spacing w:line="360" w:lineRule="auto"/>
        <w:rPr>
          <w:rFonts w:ascii="宋体"/>
          <w:sz w:val="24"/>
        </w:rPr>
      </w:pPr>
      <w:r w:rsidRPr="009378A4">
        <w:rPr>
          <w:rFonts w:ascii="宋体" w:hAnsi="宋体" w:cs="宋体" w:hint="eastAsia"/>
          <w:sz w:val="24"/>
        </w:rPr>
        <w:t>注：此表应按</w:t>
      </w:r>
      <w:r w:rsidRPr="009378A4">
        <w:rPr>
          <w:rFonts w:ascii="宋体" w:cs="宋体" w:hint="eastAsia"/>
          <w:sz w:val="24"/>
        </w:rPr>
        <w:t>“</w:t>
      </w:r>
      <w:r w:rsidRPr="009378A4">
        <w:rPr>
          <w:rFonts w:ascii="宋体" w:hAnsi="宋体" w:cs="宋体" w:hint="eastAsia"/>
          <w:sz w:val="24"/>
        </w:rPr>
        <w:t>谈判须知</w:t>
      </w:r>
      <w:r w:rsidRPr="009378A4">
        <w:rPr>
          <w:rFonts w:ascii="宋体" w:cs="宋体" w:hint="eastAsia"/>
          <w:sz w:val="24"/>
        </w:rPr>
        <w:t>”</w:t>
      </w:r>
      <w:r w:rsidRPr="009378A4">
        <w:rPr>
          <w:rFonts w:ascii="宋体" w:hAnsi="宋体" w:cs="宋体" w:hint="eastAsia"/>
          <w:sz w:val="24"/>
        </w:rPr>
        <w:t>的规定密封标记提交。</w:t>
      </w:r>
    </w:p>
    <w:p w:rsidR="009430C8" w:rsidRPr="009378A4" w:rsidRDefault="009430C8">
      <w:pPr>
        <w:widowControl/>
        <w:spacing w:line="360" w:lineRule="auto"/>
        <w:jc w:val="left"/>
        <w:rPr>
          <w:rFonts w:ascii="宋体"/>
        </w:rPr>
        <w:sectPr w:rsidR="009430C8" w:rsidRPr="009378A4">
          <w:pgSz w:w="11905" w:h="16840"/>
          <w:pgMar w:top="1418" w:right="1418" w:bottom="1418" w:left="1418" w:header="851" w:footer="851" w:gutter="113"/>
          <w:cols w:space="720"/>
        </w:sectPr>
      </w:pPr>
    </w:p>
    <w:p w:rsidR="009430C8" w:rsidRPr="009378A4" w:rsidRDefault="00000000">
      <w:pPr>
        <w:spacing w:line="360" w:lineRule="auto"/>
        <w:outlineLvl w:val="0"/>
        <w:rPr>
          <w:rFonts w:ascii="宋体"/>
          <w:sz w:val="44"/>
          <w:szCs w:val="44"/>
        </w:rPr>
      </w:pPr>
      <w:r w:rsidRPr="009378A4">
        <w:rPr>
          <w:rFonts w:ascii="宋体" w:hAnsi="宋体" w:cs="宋体" w:hint="eastAsia"/>
          <w:sz w:val="28"/>
          <w:szCs w:val="28"/>
        </w:rPr>
        <w:lastRenderedPageBreak/>
        <w:t>二、法人代表授权书：</w:t>
      </w:r>
    </w:p>
    <w:p w:rsidR="009430C8" w:rsidRPr="009378A4" w:rsidRDefault="00000000">
      <w:pPr>
        <w:spacing w:line="360" w:lineRule="auto"/>
        <w:jc w:val="center"/>
        <w:outlineLvl w:val="0"/>
        <w:rPr>
          <w:rFonts w:ascii="宋体"/>
          <w:sz w:val="44"/>
          <w:szCs w:val="44"/>
        </w:rPr>
      </w:pPr>
      <w:r w:rsidRPr="009378A4">
        <w:rPr>
          <w:rFonts w:ascii="宋体" w:hAnsi="宋体" w:cs="宋体" w:hint="eastAsia"/>
          <w:sz w:val="44"/>
          <w:szCs w:val="44"/>
        </w:rPr>
        <w:t>法人代表授权委托书</w:t>
      </w:r>
    </w:p>
    <w:p w:rsidR="009430C8" w:rsidRPr="009378A4" w:rsidRDefault="009430C8">
      <w:pPr>
        <w:spacing w:line="360" w:lineRule="auto"/>
        <w:outlineLvl w:val="0"/>
        <w:rPr>
          <w:rFonts w:ascii="宋体"/>
          <w:sz w:val="28"/>
          <w:szCs w:val="28"/>
        </w:rPr>
      </w:pPr>
    </w:p>
    <w:p w:rsidR="009430C8" w:rsidRPr="009378A4" w:rsidRDefault="00000000">
      <w:pPr>
        <w:spacing w:line="360" w:lineRule="auto"/>
        <w:outlineLvl w:val="0"/>
        <w:rPr>
          <w:rFonts w:ascii="宋体" w:eastAsia="宋体" w:hAnsi="宋体" w:cs="宋体"/>
          <w:sz w:val="28"/>
          <w:szCs w:val="28"/>
        </w:rPr>
      </w:pPr>
      <w:r w:rsidRPr="009378A4">
        <w:rPr>
          <w:rFonts w:ascii="宋体" w:eastAsia="宋体" w:hAnsi="宋体" w:cs="宋体" w:hint="eastAsia"/>
          <w:sz w:val="28"/>
          <w:szCs w:val="28"/>
          <w:u w:val="single"/>
        </w:rPr>
        <w:t>河北机场管理集团有限公司</w:t>
      </w:r>
      <w:r w:rsidR="00ED3975" w:rsidRPr="009378A4">
        <w:rPr>
          <w:rFonts w:ascii="宋体" w:eastAsia="宋体" w:hAnsi="宋体" w:cs="宋体" w:hint="eastAsia"/>
          <w:sz w:val="28"/>
          <w:szCs w:val="28"/>
          <w:u w:val="single"/>
        </w:rPr>
        <w:t>服务品质部</w:t>
      </w:r>
      <w:r w:rsidRPr="009378A4">
        <w:rPr>
          <w:rFonts w:ascii="宋体" w:eastAsia="宋体" w:hAnsi="宋体" w:cs="宋体" w:hint="eastAsia"/>
          <w:sz w:val="28"/>
          <w:szCs w:val="28"/>
        </w:rPr>
        <w:t>：</w:t>
      </w:r>
    </w:p>
    <w:p w:rsidR="009430C8" w:rsidRPr="009378A4" w:rsidRDefault="00000000">
      <w:pPr>
        <w:spacing w:line="360" w:lineRule="auto"/>
        <w:ind w:firstLineChars="200" w:firstLine="560"/>
        <w:outlineLvl w:val="0"/>
        <w:rPr>
          <w:rFonts w:ascii="宋体" w:eastAsia="宋体" w:hAnsi="宋体" w:cs="宋体"/>
          <w:sz w:val="28"/>
          <w:szCs w:val="28"/>
        </w:rPr>
      </w:pPr>
      <w:r w:rsidRPr="009378A4">
        <w:rPr>
          <w:rFonts w:ascii="宋体" w:hAnsi="宋体" w:cs="宋体" w:hint="eastAsia"/>
          <w:sz w:val="28"/>
          <w:szCs w:val="28"/>
        </w:rPr>
        <w:t>（谈判供应商企业名称）法定代表人授权我单位（职务或职称） （姓名）为我单位本次谈判授权代理人</w:t>
      </w:r>
      <w:r w:rsidRPr="009378A4">
        <w:rPr>
          <w:rFonts w:ascii="宋体" w:eastAsia="宋体" w:hAnsi="宋体" w:cs="宋体" w:hint="eastAsia"/>
          <w:sz w:val="28"/>
          <w:szCs w:val="28"/>
        </w:rPr>
        <w:t>，全权处理</w:t>
      </w:r>
      <w:r w:rsidR="00ED3975" w:rsidRPr="009378A4">
        <w:rPr>
          <w:rFonts w:ascii="宋体" w:eastAsia="宋体" w:hAnsi="宋体" w:cs="宋体" w:hint="eastAsia"/>
          <w:sz w:val="28"/>
          <w:szCs w:val="28"/>
          <w:u w:val="single"/>
        </w:rPr>
        <w:t>河北机场集团服务品牌理念与视觉体系设计</w:t>
      </w:r>
      <w:r w:rsidRPr="009378A4">
        <w:rPr>
          <w:rFonts w:ascii="宋体" w:eastAsia="宋体" w:hAnsi="宋体" w:cs="宋体" w:hint="eastAsia"/>
          <w:sz w:val="28"/>
          <w:szCs w:val="28"/>
          <w:u w:val="single"/>
        </w:rPr>
        <w:t>项目</w:t>
      </w:r>
      <w:r w:rsidRPr="009378A4">
        <w:rPr>
          <w:rFonts w:ascii="宋体" w:eastAsia="宋体" w:hAnsi="宋体" w:cs="宋体" w:hint="eastAsia"/>
          <w:sz w:val="28"/>
          <w:szCs w:val="28"/>
        </w:rPr>
        <w:t>谈判活动的一切事宜。该授权代理人</w:t>
      </w:r>
      <w:proofErr w:type="gramStart"/>
      <w:r w:rsidRPr="009378A4">
        <w:rPr>
          <w:rFonts w:ascii="宋体" w:eastAsia="宋体" w:hAnsi="宋体" w:cs="宋体" w:hint="eastAsia"/>
          <w:sz w:val="28"/>
          <w:szCs w:val="28"/>
        </w:rPr>
        <w:t>作出</w:t>
      </w:r>
      <w:proofErr w:type="gramEnd"/>
      <w:r w:rsidRPr="009378A4">
        <w:rPr>
          <w:rFonts w:ascii="宋体" w:eastAsia="宋体" w:hAnsi="宋体" w:cs="宋体" w:hint="eastAsia"/>
          <w:sz w:val="28"/>
          <w:szCs w:val="28"/>
        </w:rPr>
        <w:t>的所有承诺说明，我单位均予于认可并承担全部责任。</w:t>
      </w:r>
    </w:p>
    <w:p w:rsidR="009430C8" w:rsidRPr="009378A4" w:rsidRDefault="00000000">
      <w:pPr>
        <w:spacing w:line="360" w:lineRule="auto"/>
        <w:ind w:firstLineChars="200" w:firstLine="560"/>
        <w:outlineLvl w:val="0"/>
        <w:rPr>
          <w:rFonts w:ascii="宋体"/>
          <w:sz w:val="28"/>
          <w:szCs w:val="28"/>
        </w:rPr>
      </w:pPr>
      <w:r w:rsidRPr="009378A4">
        <w:rPr>
          <w:rFonts w:ascii="宋体" w:hAnsi="宋体" w:cs="宋体" w:hint="eastAsia"/>
          <w:sz w:val="28"/>
          <w:szCs w:val="28"/>
        </w:rPr>
        <w:t xml:space="preserve"> 委托代理人在本次采购活动中所签订的一切文件和处理的与本次谈判有关的一切事项，本法定代表人均予以确认，其文件效力不</w:t>
      </w:r>
      <w:proofErr w:type="gramStart"/>
      <w:r w:rsidRPr="009378A4">
        <w:rPr>
          <w:rFonts w:ascii="宋体" w:hAnsi="宋体" w:cs="宋体" w:hint="eastAsia"/>
          <w:sz w:val="28"/>
          <w:szCs w:val="28"/>
        </w:rPr>
        <w:t>因今后</w:t>
      </w:r>
      <w:proofErr w:type="gramEnd"/>
      <w:r w:rsidRPr="009378A4">
        <w:rPr>
          <w:rFonts w:ascii="宋体" w:hAnsi="宋体" w:cs="宋体" w:hint="eastAsia"/>
          <w:sz w:val="28"/>
          <w:szCs w:val="28"/>
        </w:rPr>
        <w:t>授权的撤消而失效。委托代理人无再转委托权。</w:t>
      </w:r>
    </w:p>
    <w:p w:rsidR="009430C8" w:rsidRPr="009378A4" w:rsidRDefault="00000000">
      <w:pPr>
        <w:spacing w:line="360" w:lineRule="auto"/>
        <w:ind w:firstLineChars="200" w:firstLine="560"/>
        <w:outlineLvl w:val="0"/>
        <w:rPr>
          <w:rFonts w:ascii="宋体"/>
          <w:sz w:val="28"/>
          <w:szCs w:val="28"/>
        </w:rPr>
      </w:pPr>
      <w:r w:rsidRPr="009378A4">
        <w:rPr>
          <w:rFonts w:ascii="宋体" w:hAnsi="宋体" w:cs="宋体" w:hint="eastAsia"/>
          <w:sz w:val="28"/>
          <w:szCs w:val="28"/>
        </w:rPr>
        <w:t>本授权委托书在采购活动结束后自动终止。</w:t>
      </w:r>
    </w:p>
    <w:p w:rsidR="009430C8" w:rsidRPr="009378A4" w:rsidRDefault="009430C8">
      <w:pPr>
        <w:spacing w:line="360" w:lineRule="auto"/>
        <w:ind w:firstLineChars="200" w:firstLine="560"/>
        <w:outlineLvl w:val="0"/>
        <w:rPr>
          <w:rFonts w:ascii="宋体"/>
          <w:sz w:val="28"/>
          <w:szCs w:val="28"/>
        </w:rPr>
      </w:pPr>
    </w:p>
    <w:p w:rsidR="009430C8" w:rsidRPr="009378A4" w:rsidRDefault="00000000">
      <w:pPr>
        <w:spacing w:line="360" w:lineRule="auto"/>
        <w:ind w:firstLineChars="200" w:firstLine="560"/>
        <w:outlineLvl w:val="0"/>
        <w:rPr>
          <w:rFonts w:ascii="宋体"/>
          <w:sz w:val="28"/>
          <w:szCs w:val="28"/>
        </w:rPr>
      </w:pPr>
      <w:r w:rsidRPr="009378A4">
        <w:rPr>
          <w:rFonts w:ascii="宋体" w:hAnsi="宋体" w:cs="宋体" w:hint="eastAsia"/>
          <w:sz w:val="28"/>
          <w:szCs w:val="28"/>
        </w:rPr>
        <w:t>法定代表人签名：</w:t>
      </w:r>
    </w:p>
    <w:p w:rsidR="009430C8" w:rsidRPr="009378A4" w:rsidRDefault="009430C8">
      <w:pPr>
        <w:spacing w:line="360" w:lineRule="auto"/>
        <w:ind w:firstLineChars="200" w:firstLine="560"/>
        <w:outlineLvl w:val="0"/>
        <w:rPr>
          <w:rFonts w:ascii="宋体"/>
          <w:sz w:val="28"/>
          <w:szCs w:val="28"/>
        </w:rPr>
      </w:pPr>
    </w:p>
    <w:p w:rsidR="009430C8" w:rsidRPr="009378A4" w:rsidRDefault="00000000">
      <w:pPr>
        <w:spacing w:line="360" w:lineRule="auto"/>
        <w:ind w:firstLineChars="200" w:firstLine="560"/>
        <w:outlineLvl w:val="0"/>
        <w:rPr>
          <w:rFonts w:ascii="宋体"/>
          <w:sz w:val="28"/>
          <w:szCs w:val="28"/>
        </w:rPr>
      </w:pPr>
      <w:r w:rsidRPr="009378A4">
        <w:rPr>
          <w:rFonts w:ascii="宋体" w:hAnsi="宋体" w:cs="宋体" w:hint="eastAsia"/>
          <w:sz w:val="28"/>
          <w:szCs w:val="28"/>
        </w:rPr>
        <w:t>法定代表人身份证号（身份证扫描件附后）：</w:t>
      </w:r>
    </w:p>
    <w:p w:rsidR="009430C8" w:rsidRPr="009378A4" w:rsidRDefault="009430C8">
      <w:pPr>
        <w:spacing w:line="360" w:lineRule="auto"/>
        <w:outlineLvl w:val="0"/>
        <w:rPr>
          <w:rFonts w:ascii="宋体"/>
          <w:sz w:val="28"/>
          <w:szCs w:val="28"/>
        </w:rPr>
      </w:pPr>
    </w:p>
    <w:p w:rsidR="009430C8" w:rsidRPr="009378A4" w:rsidRDefault="00000000">
      <w:pPr>
        <w:spacing w:line="360" w:lineRule="auto"/>
        <w:ind w:firstLineChars="200" w:firstLine="560"/>
        <w:outlineLvl w:val="0"/>
        <w:rPr>
          <w:rFonts w:ascii="宋体"/>
          <w:sz w:val="28"/>
          <w:szCs w:val="28"/>
        </w:rPr>
      </w:pPr>
      <w:r w:rsidRPr="009378A4">
        <w:rPr>
          <w:rFonts w:ascii="宋体" w:hAnsi="宋体" w:cs="宋体" w:hint="eastAsia"/>
          <w:sz w:val="28"/>
          <w:szCs w:val="28"/>
        </w:rPr>
        <w:t>被授权人签名：</w:t>
      </w:r>
    </w:p>
    <w:p w:rsidR="009430C8" w:rsidRPr="009378A4" w:rsidRDefault="009430C8">
      <w:pPr>
        <w:spacing w:line="360" w:lineRule="auto"/>
        <w:ind w:firstLineChars="200" w:firstLine="560"/>
        <w:outlineLvl w:val="0"/>
        <w:rPr>
          <w:rFonts w:ascii="宋体"/>
          <w:sz w:val="28"/>
          <w:szCs w:val="28"/>
        </w:rPr>
      </w:pPr>
    </w:p>
    <w:p w:rsidR="009430C8" w:rsidRPr="009378A4" w:rsidRDefault="00000000">
      <w:pPr>
        <w:spacing w:line="360" w:lineRule="auto"/>
        <w:ind w:firstLineChars="200" w:firstLine="560"/>
        <w:outlineLvl w:val="0"/>
        <w:rPr>
          <w:rFonts w:ascii="宋体"/>
          <w:sz w:val="28"/>
          <w:szCs w:val="28"/>
        </w:rPr>
      </w:pPr>
      <w:r w:rsidRPr="009378A4">
        <w:rPr>
          <w:rFonts w:ascii="宋体" w:hAnsi="宋体" w:cs="宋体" w:hint="eastAsia"/>
          <w:sz w:val="28"/>
          <w:szCs w:val="28"/>
        </w:rPr>
        <w:t>被授权人身份证号（身份证扫描件附后）：</w:t>
      </w:r>
    </w:p>
    <w:p w:rsidR="009430C8" w:rsidRPr="009378A4" w:rsidRDefault="009430C8">
      <w:pPr>
        <w:spacing w:line="360" w:lineRule="auto"/>
        <w:outlineLvl w:val="0"/>
        <w:rPr>
          <w:rFonts w:ascii="宋体"/>
          <w:sz w:val="28"/>
          <w:szCs w:val="28"/>
        </w:rPr>
      </w:pPr>
    </w:p>
    <w:p w:rsidR="009430C8" w:rsidRPr="009378A4" w:rsidRDefault="00000000">
      <w:pPr>
        <w:spacing w:line="360" w:lineRule="auto"/>
        <w:ind w:firstLineChars="200" w:firstLine="560"/>
        <w:outlineLvl w:val="0"/>
        <w:rPr>
          <w:rFonts w:ascii="宋体"/>
          <w:sz w:val="28"/>
          <w:szCs w:val="28"/>
        </w:rPr>
      </w:pPr>
      <w:r w:rsidRPr="009378A4">
        <w:rPr>
          <w:rFonts w:ascii="宋体" w:hAnsi="宋体" w:cs="宋体" w:hint="eastAsia"/>
          <w:sz w:val="28"/>
          <w:szCs w:val="28"/>
        </w:rPr>
        <w:t>谈判供应商（公章）：</w:t>
      </w:r>
    </w:p>
    <w:p w:rsidR="009430C8" w:rsidRPr="009378A4" w:rsidRDefault="009430C8">
      <w:pPr>
        <w:spacing w:line="360" w:lineRule="auto"/>
        <w:ind w:firstLineChars="200" w:firstLine="560"/>
        <w:outlineLvl w:val="0"/>
        <w:rPr>
          <w:rFonts w:ascii="宋体"/>
          <w:sz w:val="28"/>
          <w:szCs w:val="28"/>
        </w:rPr>
      </w:pPr>
    </w:p>
    <w:p w:rsidR="009430C8" w:rsidRPr="009378A4" w:rsidRDefault="00000000">
      <w:pPr>
        <w:spacing w:line="360" w:lineRule="auto"/>
        <w:jc w:val="right"/>
        <w:outlineLvl w:val="0"/>
        <w:rPr>
          <w:rFonts w:ascii="宋体"/>
          <w:sz w:val="28"/>
          <w:szCs w:val="28"/>
        </w:rPr>
      </w:pPr>
      <w:r w:rsidRPr="009378A4">
        <w:rPr>
          <w:rFonts w:ascii="宋体" w:hAnsi="宋体" w:cs="宋体" w:hint="eastAsia"/>
          <w:sz w:val="28"/>
          <w:szCs w:val="28"/>
        </w:rPr>
        <w:t>年      月      日</w:t>
      </w:r>
    </w:p>
    <w:p w:rsidR="009430C8" w:rsidRPr="009378A4" w:rsidRDefault="009430C8">
      <w:pPr>
        <w:widowControl/>
        <w:spacing w:line="360" w:lineRule="auto"/>
        <w:jc w:val="left"/>
        <w:rPr>
          <w:rFonts w:ascii="宋体"/>
          <w:sz w:val="28"/>
          <w:szCs w:val="28"/>
        </w:rPr>
        <w:sectPr w:rsidR="009430C8" w:rsidRPr="009378A4">
          <w:pgSz w:w="11905" w:h="16840"/>
          <w:pgMar w:top="1418" w:right="1418" w:bottom="1418" w:left="1418" w:header="851" w:footer="851" w:gutter="113"/>
          <w:cols w:space="720"/>
        </w:sectPr>
      </w:pPr>
    </w:p>
    <w:p w:rsidR="009430C8" w:rsidRPr="009378A4" w:rsidRDefault="00000000">
      <w:pPr>
        <w:numPr>
          <w:ilvl w:val="0"/>
          <w:numId w:val="3"/>
        </w:numPr>
        <w:spacing w:line="360" w:lineRule="auto"/>
        <w:ind w:firstLineChars="200" w:firstLine="560"/>
        <w:jc w:val="left"/>
        <w:outlineLvl w:val="0"/>
        <w:rPr>
          <w:rFonts w:ascii="宋体" w:hAnsi="宋体" w:cs="宋体"/>
          <w:sz w:val="28"/>
          <w:szCs w:val="28"/>
        </w:rPr>
      </w:pPr>
      <w:r w:rsidRPr="009378A4">
        <w:rPr>
          <w:rFonts w:ascii="宋体" w:hAnsi="宋体" w:cs="宋体" w:hint="eastAsia"/>
          <w:sz w:val="28"/>
          <w:szCs w:val="28"/>
        </w:rPr>
        <w:lastRenderedPageBreak/>
        <w:t>供应商简介及资质证明文件，逐项列出（第二章 谈判须知 二、供应商资格要求）各项目的响应情况；</w:t>
      </w:r>
    </w:p>
    <w:p w:rsidR="009430C8" w:rsidRPr="009378A4" w:rsidRDefault="009430C8">
      <w:pPr>
        <w:pStyle w:val="2"/>
        <w:ind w:leftChars="0" w:left="0" w:firstLineChars="0" w:firstLine="0"/>
      </w:pPr>
    </w:p>
    <w:p w:rsidR="009430C8" w:rsidRPr="009378A4" w:rsidRDefault="00000000">
      <w:pPr>
        <w:numPr>
          <w:ilvl w:val="0"/>
          <w:numId w:val="3"/>
        </w:numPr>
        <w:spacing w:line="360" w:lineRule="auto"/>
        <w:ind w:firstLineChars="200" w:firstLine="560"/>
        <w:jc w:val="left"/>
        <w:outlineLvl w:val="0"/>
        <w:rPr>
          <w:rFonts w:ascii="宋体" w:hAnsi="宋体" w:cs="宋体"/>
          <w:sz w:val="28"/>
          <w:szCs w:val="28"/>
        </w:rPr>
      </w:pPr>
      <w:r w:rsidRPr="009378A4">
        <w:rPr>
          <w:rFonts w:ascii="宋体" w:hAnsi="宋体" w:cs="宋体" w:hint="eastAsia"/>
          <w:sz w:val="28"/>
          <w:szCs w:val="28"/>
        </w:rPr>
        <w:t>供应商承诺函（</w:t>
      </w:r>
      <w:r w:rsidR="00FA0703" w:rsidRPr="009378A4">
        <w:rPr>
          <w:rFonts w:ascii="宋体" w:hAnsi="宋体" w:cs="宋体" w:hint="eastAsia"/>
          <w:sz w:val="28"/>
          <w:szCs w:val="28"/>
        </w:rPr>
        <w:t>售后服务等相关内容</w:t>
      </w:r>
      <w:r w:rsidRPr="009378A4">
        <w:rPr>
          <w:rFonts w:ascii="宋体" w:hAnsi="宋体" w:cs="宋体" w:hint="eastAsia"/>
          <w:sz w:val="28"/>
          <w:szCs w:val="28"/>
        </w:rPr>
        <w:t>）；</w:t>
      </w:r>
    </w:p>
    <w:p w:rsidR="009430C8" w:rsidRPr="009378A4" w:rsidRDefault="009430C8">
      <w:pPr>
        <w:pStyle w:val="2"/>
        <w:ind w:leftChars="0" w:left="0" w:firstLineChars="0" w:firstLine="0"/>
      </w:pPr>
    </w:p>
    <w:p w:rsidR="009430C8" w:rsidRPr="009378A4" w:rsidRDefault="00000000">
      <w:pPr>
        <w:spacing w:line="360" w:lineRule="auto"/>
        <w:ind w:firstLineChars="200" w:firstLine="560"/>
        <w:jc w:val="left"/>
        <w:outlineLvl w:val="0"/>
        <w:rPr>
          <w:rFonts w:ascii="宋体"/>
          <w:sz w:val="28"/>
          <w:szCs w:val="28"/>
        </w:rPr>
      </w:pPr>
      <w:r w:rsidRPr="009378A4">
        <w:rPr>
          <w:rFonts w:ascii="宋体" w:hAnsi="宋体" w:cs="宋体" w:hint="eastAsia"/>
          <w:sz w:val="28"/>
          <w:szCs w:val="28"/>
        </w:rPr>
        <w:t>五、技术文件（逐项列出《第三章 内容及技术要求》各项目的响应情况）；</w:t>
      </w:r>
    </w:p>
    <w:p w:rsidR="009430C8" w:rsidRPr="009378A4" w:rsidRDefault="009430C8">
      <w:pPr>
        <w:spacing w:line="360" w:lineRule="auto"/>
        <w:ind w:firstLineChars="200" w:firstLine="560"/>
        <w:jc w:val="left"/>
        <w:outlineLvl w:val="0"/>
        <w:rPr>
          <w:rFonts w:ascii="宋体"/>
          <w:sz w:val="28"/>
          <w:szCs w:val="28"/>
        </w:rPr>
      </w:pPr>
    </w:p>
    <w:p w:rsidR="009430C8" w:rsidRPr="009378A4" w:rsidRDefault="009430C8">
      <w:pPr>
        <w:spacing w:line="360" w:lineRule="auto"/>
        <w:ind w:firstLineChars="200" w:firstLine="560"/>
        <w:jc w:val="left"/>
        <w:outlineLvl w:val="0"/>
        <w:rPr>
          <w:rFonts w:ascii="宋体"/>
          <w:sz w:val="28"/>
          <w:szCs w:val="28"/>
        </w:rPr>
      </w:pPr>
    </w:p>
    <w:p w:rsidR="009430C8" w:rsidRPr="009378A4" w:rsidRDefault="009430C8">
      <w:pPr>
        <w:spacing w:line="360" w:lineRule="auto"/>
        <w:outlineLvl w:val="0"/>
        <w:rPr>
          <w:rFonts w:ascii="宋体"/>
          <w:sz w:val="28"/>
          <w:szCs w:val="28"/>
        </w:rPr>
      </w:pPr>
    </w:p>
    <w:p w:rsidR="009430C8" w:rsidRPr="009378A4" w:rsidRDefault="009430C8">
      <w:pPr>
        <w:spacing w:line="360" w:lineRule="auto"/>
        <w:outlineLvl w:val="0"/>
        <w:rPr>
          <w:rFonts w:ascii="宋体"/>
          <w:sz w:val="28"/>
          <w:szCs w:val="28"/>
        </w:rPr>
      </w:pPr>
    </w:p>
    <w:p w:rsidR="009430C8" w:rsidRPr="009378A4" w:rsidRDefault="009430C8">
      <w:pPr>
        <w:spacing w:line="360" w:lineRule="auto"/>
        <w:outlineLvl w:val="0"/>
        <w:rPr>
          <w:rFonts w:ascii="宋体"/>
          <w:sz w:val="28"/>
          <w:szCs w:val="28"/>
        </w:rPr>
      </w:pPr>
    </w:p>
    <w:p w:rsidR="009430C8" w:rsidRPr="009378A4" w:rsidRDefault="009430C8">
      <w:pPr>
        <w:spacing w:line="360" w:lineRule="auto"/>
        <w:outlineLvl w:val="0"/>
        <w:rPr>
          <w:rFonts w:ascii="宋体"/>
          <w:sz w:val="28"/>
          <w:szCs w:val="28"/>
        </w:rPr>
      </w:pPr>
    </w:p>
    <w:p w:rsidR="009430C8" w:rsidRPr="009378A4" w:rsidRDefault="009430C8">
      <w:pPr>
        <w:widowControl/>
        <w:spacing w:line="360" w:lineRule="auto"/>
        <w:jc w:val="left"/>
        <w:rPr>
          <w:rFonts w:ascii="宋体"/>
          <w:sz w:val="44"/>
          <w:szCs w:val="44"/>
        </w:rPr>
        <w:sectPr w:rsidR="009430C8" w:rsidRPr="009378A4">
          <w:pgSz w:w="11905" w:h="16840"/>
          <w:pgMar w:top="1418" w:right="1418" w:bottom="1418" w:left="1418" w:header="851" w:footer="851" w:gutter="113"/>
          <w:cols w:space="720"/>
        </w:sectPr>
      </w:pPr>
    </w:p>
    <w:p w:rsidR="009430C8" w:rsidRPr="009378A4" w:rsidRDefault="00000000">
      <w:pPr>
        <w:spacing w:line="360" w:lineRule="auto"/>
        <w:ind w:firstLine="200"/>
        <w:jc w:val="center"/>
        <w:outlineLvl w:val="0"/>
        <w:rPr>
          <w:rFonts w:ascii="宋体"/>
          <w:sz w:val="44"/>
          <w:szCs w:val="44"/>
        </w:rPr>
      </w:pPr>
      <w:r w:rsidRPr="009378A4">
        <w:rPr>
          <w:rFonts w:ascii="宋体" w:hAnsi="宋体" w:cs="宋体" w:hint="eastAsia"/>
          <w:sz w:val="44"/>
          <w:szCs w:val="44"/>
        </w:rPr>
        <w:lastRenderedPageBreak/>
        <w:t>第五章  供应商参选确认函</w:t>
      </w:r>
    </w:p>
    <w:p w:rsidR="009430C8" w:rsidRPr="009378A4" w:rsidRDefault="009430C8">
      <w:pPr>
        <w:spacing w:line="360" w:lineRule="auto"/>
        <w:ind w:firstLineChars="200" w:firstLine="880"/>
        <w:jc w:val="center"/>
        <w:outlineLvl w:val="0"/>
        <w:rPr>
          <w:rFonts w:ascii="宋体"/>
          <w:sz w:val="44"/>
          <w:szCs w:val="44"/>
        </w:rPr>
      </w:pPr>
    </w:p>
    <w:p w:rsidR="009430C8" w:rsidRPr="009378A4" w:rsidRDefault="00000000">
      <w:pPr>
        <w:spacing w:line="360" w:lineRule="auto"/>
        <w:ind w:firstLine="200"/>
        <w:jc w:val="center"/>
        <w:outlineLvl w:val="0"/>
        <w:rPr>
          <w:rFonts w:ascii="宋体"/>
          <w:sz w:val="44"/>
          <w:szCs w:val="44"/>
        </w:rPr>
      </w:pPr>
      <w:r w:rsidRPr="009378A4">
        <w:rPr>
          <w:rFonts w:ascii="宋体" w:hAnsi="宋体" w:cs="宋体" w:hint="eastAsia"/>
          <w:sz w:val="44"/>
          <w:szCs w:val="44"/>
        </w:rPr>
        <w:t>供应商参选确认函</w:t>
      </w:r>
    </w:p>
    <w:p w:rsidR="009430C8" w:rsidRPr="009378A4" w:rsidRDefault="009430C8">
      <w:pPr>
        <w:spacing w:line="360" w:lineRule="auto"/>
        <w:ind w:firstLine="200"/>
        <w:jc w:val="center"/>
        <w:outlineLvl w:val="0"/>
        <w:rPr>
          <w:rFonts w:ascii="宋体"/>
          <w:sz w:val="44"/>
          <w:szCs w:val="44"/>
        </w:rPr>
      </w:pPr>
    </w:p>
    <w:p w:rsidR="009430C8" w:rsidRPr="009378A4" w:rsidRDefault="00000000">
      <w:pPr>
        <w:spacing w:line="360" w:lineRule="auto"/>
        <w:jc w:val="left"/>
        <w:outlineLvl w:val="0"/>
        <w:rPr>
          <w:rFonts w:ascii="宋体"/>
          <w:sz w:val="28"/>
          <w:szCs w:val="28"/>
        </w:rPr>
      </w:pPr>
      <w:r w:rsidRPr="009378A4">
        <w:rPr>
          <w:rFonts w:ascii="宋体" w:hAnsi="宋体" w:cs="宋体" w:hint="eastAsia"/>
          <w:sz w:val="28"/>
          <w:szCs w:val="28"/>
          <w:u w:val="single"/>
        </w:rPr>
        <w:t>河北机场管理集团有限公司</w:t>
      </w:r>
      <w:r w:rsidR="00ED3975" w:rsidRPr="009378A4">
        <w:rPr>
          <w:rFonts w:ascii="宋体" w:hAnsi="宋体" w:cs="宋体" w:hint="eastAsia"/>
          <w:sz w:val="28"/>
          <w:szCs w:val="28"/>
          <w:u w:val="single"/>
        </w:rPr>
        <w:t>服务品质部</w:t>
      </w:r>
      <w:r w:rsidRPr="009378A4">
        <w:rPr>
          <w:rFonts w:ascii="宋体" w:hAnsi="宋体" w:cs="宋体" w:hint="eastAsia"/>
          <w:sz w:val="28"/>
          <w:szCs w:val="28"/>
        </w:rPr>
        <w:t>：</w:t>
      </w:r>
    </w:p>
    <w:p w:rsidR="009430C8" w:rsidRPr="009378A4" w:rsidRDefault="00000000">
      <w:pPr>
        <w:spacing w:line="360" w:lineRule="auto"/>
        <w:jc w:val="left"/>
        <w:outlineLvl w:val="0"/>
        <w:rPr>
          <w:rFonts w:ascii="宋体"/>
          <w:sz w:val="28"/>
          <w:szCs w:val="28"/>
        </w:rPr>
      </w:pPr>
      <w:r w:rsidRPr="009378A4">
        <w:rPr>
          <w:rFonts w:ascii="宋体" w:hAnsi="宋体" w:cs="宋体" w:hint="eastAsia"/>
          <w:sz w:val="28"/>
          <w:szCs w:val="28"/>
        </w:rPr>
        <w:t xml:space="preserve">    本公司</w:t>
      </w:r>
      <w:proofErr w:type="gramStart"/>
      <w:r w:rsidRPr="009378A4">
        <w:rPr>
          <w:rFonts w:ascii="宋体" w:hAnsi="宋体" w:cs="宋体" w:hint="eastAsia"/>
          <w:sz w:val="28"/>
          <w:szCs w:val="28"/>
        </w:rPr>
        <w:t>己获得</w:t>
      </w:r>
      <w:proofErr w:type="gramEnd"/>
      <w:r w:rsidRPr="009378A4">
        <w:rPr>
          <w:rFonts w:ascii="宋体" w:hAnsi="宋体" w:cs="宋体" w:hint="eastAsia"/>
          <w:sz w:val="28"/>
          <w:szCs w:val="28"/>
        </w:rPr>
        <w:t>你部制发的</w:t>
      </w:r>
      <w:r w:rsidRPr="009378A4">
        <w:rPr>
          <w:rFonts w:ascii="宋体" w:eastAsia="宋体" w:hAnsi="宋体" w:cs="宋体" w:hint="eastAsia"/>
          <w:sz w:val="28"/>
          <w:szCs w:val="28"/>
        </w:rPr>
        <w:t>《</w:t>
      </w:r>
      <w:r w:rsidR="00ED3975" w:rsidRPr="009378A4">
        <w:rPr>
          <w:rFonts w:ascii="宋体" w:eastAsia="宋体" w:hAnsi="宋体" w:cs="宋体" w:hint="eastAsia"/>
          <w:sz w:val="28"/>
          <w:szCs w:val="28"/>
          <w:u w:val="single"/>
        </w:rPr>
        <w:t>河北机场集团服务品牌理念与视觉体系设计</w:t>
      </w:r>
      <w:r w:rsidRPr="009378A4">
        <w:rPr>
          <w:rFonts w:ascii="宋体" w:eastAsia="宋体" w:hAnsi="宋体" w:cs="宋体" w:hint="eastAsia"/>
          <w:sz w:val="28"/>
          <w:szCs w:val="28"/>
          <w:u w:val="single"/>
        </w:rPr>
        <w:t>项目</w:t>
      </w:r>
      <w:r w:rsidRPr="009378A4">
        <w:rPr>
          <w:rFonts w:ascii="宋体" w:eastAsia="宋体" w:hAnsi="宋体" w:cs="宋体" w:hint="eastAsia"/>
          <w:sz w:val="28"/>
          <w:szCs w:val="28"/>
        </w:rPr>
        <w:t>谈判技术及商务说明文件》</w:t>
      </w:r>
      <w:r w:rsidRPr="009378A4">
        <w:rPr>
          <w:rFonts w:ascii="宋体" w:hAnsi="宋体" w:cs="宋体" w:hint="eastAsia"/>
          <w:sz w:val="28"/>
          <w:szCs w:val="28"/>
        </w:rPr>
        <w:t>。按文件要求，经研究本公司决定参加此次谈判活动。</w:t>
      </w:r>
    </w:p>
    <w:p w:rsidR="009430C8" w:rsidRPr="009378A4" w:rsidRDefault="00000000">
      <w:pPr>
        <w:spacing w:line="360" w:lineRule="auto"/>
        <w:jc w:val="left"/>
        <w:outlineLvl w:val="0"/>
        <w:rPr>
          <w:rFonts w:ascii="宋体"/>
          <w:sz w:val="28"/>
          <w:szCs w:val="28"/>
        </w:rPr>
      </w:pPr>
      <w:r w:rsidRPr="009378A4">
        <w:rPr>
          <w:rFonts w:ascii="宋体" w:hAnsi="宋体" w:cs="宋体" w:hint="eastAsia"/>
          <w:sz w:val="28"/>
          <w:szCs w:val="28"/>
        </w:rPr>
        <w:t xml:space="preserve">    为此，特以书面方式向贵公司递交</w:t>
      </w:r>
      <w:proofErr w:type="gramStart"/>
      <w:r w:rsidRPr="009378A4">
        <w:rPr>
          <w:rFonts w:ascii="宋体" w:hAnsi="宋体" w:cs="宋体" w:hint="eastAsia"/>
          <w:sz w:val="28"/>
          <w:szCs w:val="28"/>
        </w:rPr>
        <w:t>本谈判</w:t>
      </w:r>
      <w:proofErr w:type="gramEnd"/>
      <w:r w:rsidRPr="009378A4">
        <w:rPr>
          <w:rFonts w:ascii="宋体" w:hAnsi="宋体" w:cs="宋体" w:hint="eastAsia"/>
          <w:sz w:val="28"/>
          <w:szCs w:val="28"/>
        </w:rPr>
        <w:t>确认书予以确认。</w:t>
      </w:r>
    </w:p>
    <w:p w:rsidR="009430C8" w:rsidRPr="009378A4" w:rsidRDefault="009430C8">
      <w:pPr>
        <w:spacing w:line="360" w:lineRule="auto"/>
        <w:ind w:firstLine="200"/>
        <w:jc w:val="left"/>
        <w:outlineLvl w:val="0"/>
        <w:rPr>
          <w:rFonts w:ascii="宋体"/>
          <w:sz w:val="32"/>
          <w:szCs w:val="32"/>
        </w:rPr>
      </w:pPr>
    </w:p>
    <w:p w:rsidR="009430C8" w:rsidRPr="009378A4" w:rsidRDefault="009430C8">
      <w:pPr>
        <w:spacing w:line="360" w:lineRule="auto"/>
        <w:ind w:firstLine="200"/>
        <w:jc w:val="left"/>
        <w:outlineLvl w:val="0"/>
        <w:rPr>
          <w:rFonts w:ascii="宋体"/>
          <w:sz w:val="32"/>
          <w:szCs w:val="32"/>
        </w:rPr>
      </w:pPr>
    </w:p>
    <w:p w:rsidR="009430C8" w:rsidRPr="009378A4" w:rsidRDefault="00000000">
      <w:pPr>
        <w:spacing w:line="360" w:lineRule="auto"/>
        <w:ind w:firstLine="200"/>
        <w:jc w:val="left"/>
        <w:outlineLvl w:val="0"/>
        <w:rPr>
          <w:rFonts w:ascii="宋体"/>
          <w:sz w:val="28"/>
          <w:szCs w:val="28"/>
        </w:rPr>
      </w:pPr>
      <w:r w:rsidRPr="009378A4">
        <w:rPr>
          <w:rFonts w:ascii="宋体" w:hAnsi="宋体" w:cs="宋体" w:hint="eastAsia"/>
          <w:sz w:val="28"/>
          <w:szCs w:val="28"/>
        </w:rPr>
        <w:t>联系人：</w:t>
      </w:r>
    </w:p>
    <w:p w:rsidR="009430C8" w:rsidRPr="009378A4" w:rsidRDefault="009430C8">
      <w:pPr>
        <w:spacing w:line="360" w:lineRule="auto"/>
        <w:ind w:firstLine="200"/>
        <w:jc w:val="left"/>
        <w:outlineLvl w:val="0"/>
        <w:rPr>
          <w:rFonts w:ascii="宋体"/>
          <w:sz w:val="28"/>
          <w:szCs w:val="28"/>
        </w:rPr>
      </w:pPr>
    </w:p>
    <w:p w:rsidR="009430C8" w:rsidRPr="009378A4" w:rsidRDefault="00000000">
      <w:pPr>
        <w:spacing w:line="360" w:lineRule="auto"/>
        <w:ind w:firstLine="200"/>
        <w:jc w:val="left"/>
        <w:outlineLvl w:val="0"/>
        <w:rPr>
          <w:rFonts w:ascii="宋体"/>
          <w:sz w:val="28"/>
          <w:szCs w:val="28"/>
        </w:rPr>
      </w:pPr>
      <w:r w:rsidRPr="009378A4">
        <w:rPr>
          <w:rFonts w:ascii="宋体" w:hAnsi="宋体" w:cs="宋体" w:hint="eastAsia"/>
          <w:sz w:val="28"/>
          <w:szCs w:val="28"/>
        </w:rPr>
        <w:t>联系电话：</w:t>
      </w:r>
    </w:p>
    <w:p w:rsidR="009430C8" w:rsidRPr="009378A4" w:rsidRDefault="009430C8">
      <w:pPr>
        <w:spacing w:line="360" w:lineRule="auto"/>
        <w:ind w:firstLine="200"/>
        <w:jc w:val="left"/>
        <w:outlineLvl w:val="0"/>
        <w:rPr>
          <w:rFonts w:ascii="宋体"/>
          <w:sz w:val="28"/>
          <w:szCs w:val="28"/>
        </w:rPr>
      </w:pPr>
    </w:p>
    <w:p w:rsidR="009430C8" w:rsidRPr="009378A4" w:rsidRDefault="009430C8">
      <w:pPr>
        <w:spacing w:line="360" w:lineRule="auto"/>
        <w:ind w:firstLine="200"/>
        <w:jc w:val="left"/>
        <w:outlineLvl w:val="0"/>
        <w:rPr>
          <w:rFonts w:ascii="宋体"/>
          <w:sz w:val="28"/>
          <w:szCs w:val="28"/>
        </w:rPr>
      </w:pPr>
    </w:p>
    <w:p w:rsidR="009430C8" w:rsidRPr="009378A4" w:rsidRDefault="00000000">
      <w:pPr>
        <w:spacing w:line="360" w:lineRule="auto"/>
        <w:ind w:firstLine="200"/>
        <w:outlineLvl w:val="0"/>
        <w:rPr>
          <w:rFonts w:ascii="宋体"/>
          <w:sz w:val="28"/>
          <w:szCs w:val="28"/>
        </w:rPr>
      </w:pPr>
      <w:r w:rsidRPr="009378A4">
        <w:rPr>
          <w:rFonts w:ascii="宋体" w:hAnsi="宋体" w:cs="宋体" w:hint="eastAsia"/>
          <w:sz w:val="28"/>
          <w:szCs w:val="28"/>
        </w:rPr>
        <w:t>谈判供应商（公章）：</w:t>
      </w:r>
    </w:p>
    <w:p w:rsidR="009430C8" w:rsidRPr="009378A4" w:rsidRDefault="009430C8">
      <w:pPr>
        <w:spacing w:line="360" w:lineRule="auto"/>
        <w:ind w:firstLine="200"/>
        <w:outlineLvl w:val="0"/>
        <w:rPr>
          <w:rFonts w:ascii="宋体"/>
          <w:sz w:val="28"/>
          <w:szCs w:val="28"/>
        </w:rPr>
      </w:pPr>
    </w:p>
    <w:p w:rsidR="009430C8" w:rsidRPr="009378A4" w:rsidRDefault="00000000">
      <w:pPr>
        <w:spacing w:line="360" w:lineRule="auto"/>
        <w:ind w:firstLineChars="500" w:firstLine="1400"/>
        <w:outlineLvl w:val="0"/>
        <w:rPr>
          <w:rFonts w:ascii="宋体"/>
          <w:sz w:val="28"/>
          <w:szCs w:val="28"/>
        </w:rPr>
      </w:pPr>
      <w:r w:rsidRPr="009378A4">
        <w:rPr>
          <w:rFonts w:ascii="宋体" w:hAnsi="宋体" w:cs="宋体" w:hint="eastAsia"/>
          <w:sz w:val="28"/>
          <w:szCs w:val="28"/>
        </w:rPr>
        <w:t>年       月      日</w:t>
      </w:r>
      <w:bookmarkEnd w:id="0"/>
      <w:bookmarkEnd w:id="1"/>
      <w:bookmarkEnd w:id="2"/>
      <w:bookmarkEnd w:id="4"/>
      <w:bookmarkEnd w:id="5"/>
      <w:bookmarkEnd w:id="6"/>
      <w:bookmarkEnd w:id="7"/>
      <w:bookmarkEnd w:id="8"/>
    </w:p>
    <w:p w:rsidR="009430C8" w:rsidRPr="009378A4" w:rsidRDefault="009430C8">
      <w:pPr>
        <w:spacing w:line="360" w:lineRule="auto"/>
      </w:pPr>
    </w:p>
    <w:p w:rsidR="009430C8" w:rsidRPr="009378A4" w:rsidRDefault="009430C8"/>
    <w:sectPr w:rsidR="009430C8" w:rsidRPr="009378A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A2072" w:rsidRDefault="006A2072" w:rsidP="00DF15AD">
      <w:r>
        <w:separator/>
      </w:r>
    </w:p>
  </w:endnote>
  <w:endnote w:type="continuationSeparator" w:id="0">
    <w:p w:rsidR="006A2072" w:rsidRDefault="006A2072" w:rsidP="00DF15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A2072" w:rsidRDefault="006A2072" w:rsidP="00DF15AD">
      <w:r>
        <w:separator/>
      </w:r>
    </w:p>
  </w:footnote>
  <w:footnote w:type="continuationSeparator" w:id="0">
    <w:p w:rsidR="006A2072" w:rsidRDefault="006A2072" w:rsidP="00DF15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1F84F17"/>
    <w:multiLevelType w:val="singleLevel"/>
    <w:tmpl w:val="81F84F17"/>
    <w:lvl w:ilvl="0">
      <w:start w:val="2"/>
      <w:numFmt w:val="chineseCounting"/>
      <w:suff w:val="space"/>
      <w:lvlText w:val="第%1章"/>
      <w:lvlJc w:val="left"/>
      <w:rPr>
        <w:rFonts w:hint="eastAsia"/>
      </w:rPr>
    </w:lvl>
  </w:abstractNum>
  <w:abstractNum w:abstractNumId="1" w15:restartNumberingAfterBreak="0">
    <w:nsid w:val="DAB332C1"/>
    <w:multiLevelType w:val="multilevel"/>
    <w:tmpl w:val="DAB332C1"/>
    <w:lvl w:ilvl="0">
      <w:start w:val="1"/>
      <w:numFmt w:val="chineseCounting"/>
      <w:pStyle w:val="1"/>
      <w:suff w:val="nothing"/>
      <w:lvlText w:val="第%1章 "/>
      <w:lvlJc w:val="left"/>
      <w:pPr>
        <w:tabs>
          <w:tab w:val="left" w:pos="420"/>
        </w:tabs>
        <w:ind w:left="432" w:hanging="432"/>
      </w:pPr>
      <w:rPr>
        <w:rFonts w:ascii="宋体" w:eastAsia="宋体" w:hAnsi="宋体" w:cs="宋体" w:hint="eastAsia"/>
      </w:rPr>
    </w:lvl>
    <w:lvl w:ilvl="1">
      <w:start w:val="1"/>
      <w:numFmt w:val="decimal"/>
      <w:isLgl/>
      <w:lvlText w:val="%1.%2."/>
      <w:lvlJc w:val="left"/>
      <w:pPr>
        <w:tabs>
          <w:tab w:val="left" w:pos="420"/>
        </w:tabs>
        <w:ind w:left="575" w:hanging="575"/>
      </w:pPr>
      <w:rPr>
        <w:rFonts w:ascii="宋体" w:eastAsia="宋体" w:hAnsi="宋体" w:cs="宋体" w:hint="eastAsia"/>
      </w:rPr>
    </w:lvl>
    <w:lvl w:ilvl="2">
      <w:start w:val="1"/>
      <w:numFmt w:val="decimal"/>
      <w:isLgl/>
      <w:lvlText w:val="%3."/>
      <w:lvlJc w:val="left"/>
      <w:pPr>
        <w:ind w:left="720" w:hanging="720"/>
      </w:pPr>
      <w:rPr>
        <w:rFonts w:ascii="宋体" w:eastAsia="宋体" w:hAnsi="宋体" w:cs="宋体" w:hint="eastAsia"/>
      </w:rPr>
    </w:lvl>
    <w:lvl w:ilvl="3">
      <w:start w:val="1"/>
      <w:numFmt w:val="decimal"/>
      <w:isLgl/>
      <w:lvlText w:val="%3.%4."/>
      <w:lvlJc w:val="left"/>
      <w:pPr>
        <w:ind w:left="864" w:hanging="864"/>
      </w:pPr>
      <w:rPr>
        <w:rFonts w:ascii="宋体" w:eastAsia="宋体" w:hAnsi="宋体" w:cs="宋体" w:hint="eastAsia"/>
      </w:rPr>
    </w:lvl>
    <w:lvl w:ilvl="4">
      <w:start w:val="1"/>
      <w:numFmt w:val="decimal"/>
      <w:isLgl/>
      <w:lvlText w:val="%3.%4.%5."/>
      <w:lvlJc w:val="left"/>
      <w:pPr>
        <w:ind w:left="1008" w:hanging="1008"/>
      </w:pPr>
      <w:rPr>
        <w:rFonts w:ascii="宋体" w:eastAsia="宋体" w:hAnsi="宋体" w:cs="宋体" w:hint="eastAsia"/>
      </w:rPr>
    </w:lvl>
    <w:lvl w:ilvl="5">
      <w:start w:val="1"/>
      <w:numFmt w:val="decimal"/>
      <w:isLgl/>
      <w:lvlText w:val="%3.%4.%5.%6."/>
      <w:lvlJc w:val="left"/>
      <w:pPr>
        <w:ind w:left="1151" w:hanging="1151"/>
      </w:pPr>
      <w:rPr>
        <w:rFonts w:ascii="宋体" w:eastAsia="宋体" w:hAnsi="宋体" w:cs="宋体" w:hint="eastAsia"/>
      </w:rPr>
    </w:lvl>
    <w:lvl w:ilvl="6">
      <w:start w:val="1"/>
      <w:numFmt w:val="decimal"/>
      <w:isLgl/>
      <w:lvlText w:val="%1.%2.%3.%4.%5.%6.%7."/>
      <w:lvlJc w:val="left"/>
      <w:pPr>
        <w:ind w:left="1296" w:hanging="1296"/>
      </w:pPr>
      <w:rPr>
        <w:rFonts w:hint="eastAsia"/>
      </w:rPr>
    </w:lvl>
    <w:lvl w:ilvl="7">
      <w:start w:val="1"/>
      <w:numFmt w:val="decimal"/>
      <w:isLgl/>
      <w:lvlText w:val="%1.%2.%3.%4.%5.%6.%7.%8."/>
      <w:lvlJc w:val="left"/>
      <w:pPr>
        <w:ind w:left="1440" w:hanging="1440"/>
      </w:pPr>
      <w:rPr>
        <w:rFonts w:hint="eastAsia"/>
      </w:rPr>
    </w:lvl>
    <w:lvl w:ilvl="8">
      <w:start w:val="1"/>
      <w:numFmt w:val="decimal"/>
      <w:isLgl/>
      <w:lvlText w:val="%1.%2.%3.%4.%5.%6.%7.%8.%9."/>
      <w:lvlJc w:val="left"/>
      <w:pPr>
        <w:ind w:left="1583" w:hanging="1583"/>
      </w:pPr>
      <w:rPr>
        <w:rFonts w:hint="eastAsia"/>
      </w:rPr>
    </w:lvl>
  </w:abstractNum>
  <w:abstractNum w:abstractNumId="2" w15:restartNumberingAfterBreak="0">
    <w:nsid w:val="30528B99"/>
    <w:multiLevelType w:val="singleLevel"/>
    <w:tmpl w:val="30528B99"/>
    <w:lvl w:ilvl="0">
      <w:start w:val="3"/>
      <w:numFmt w:val="chineseCounting"/>
      <w:suff w:val="nothing"/>
      <w:lvlText w:val="%1、"/>
      <w:lvlJc w:val="left"/>
      <w:rPr>
        <w:rFonts w:hint="eastAsia"/>
      </w:rPr>
    </w:lvl>
  </w:abstractNum>
  <w:num w:numId="1" w16cid:durableId="1127552282">
    <w:abstractNumId w:val="1"/>
  </w:num>
  <w:num w:numId="2" w16cid:durableId="1120490040">
    <w:abstractNumId w:val="0"/>
  </w:num>
  <w:num w:numId="3" w16cid:durableId="19881970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GExYWQyZGYyNGNmODM1NWJkNzVjYWYyZTIwMDBmZDAifQ=="/>
  </w:docVars>
  <w:rsids>
    <w:rsidRoot w:val="009430C8"/>
    <w:rsid w:val="00094E97"/>
    <w:rsid w:val="000B6E99"/>
    <w:rsid w:val="000D13DC"/>
    <w:rsid w:val="00197FE6"/>
    <w:rsid w:val="001A0F3E"/>
    <w:rsid w:val="001C43E7"/>
    <w:rsid w:val="001E3263"/>
    <w:rsid w:val="002407B6"/>
    <w:rsid w:val="00290BA3"/>
    <w:rsid w:val="002C2130"/>
    <w:rsid w:val="002D1197"/>
    <w:rsid w:val="002F341F"/>
    <w:rsid w:val="003E3416"/>
    <w:rsid w:val="00402F80"/>
    <w:rsid w:val="0040312B"/>
    <w:rsid w:val="00440518"/>
    <w:rsid w:val="00485824"/>
    <w:rsid w:val="004D3C7A"/>
    <w:rsid w:val="0053763B"/>
    <w:rsid w:val="00552261"/>
    <w:rsid w:val="0059384C"/>
    <w:rsid w:val="005A40F2"/>
    <w:rsid w:val="005E55DA"/>
    <w:rsid w:val="006022E2"/>
    <w:rsid w:val="006A2072"/>
    <w:rsid w:val="006F5BA9"/>
    <w:rsid w:val="00725AEC"/>
    <w:rsid w:val="008725A9"/>
    <w:rsid w:val="0087712C"/>
    <w:rsid w:val="008B76A1"/>
    <w:rsid w:val="008C2DED"/>
    <w:rsid w:val="00913280"/>
    <w:rsid w:val="00923604"/>
    <w:rsid w:val="009378A4"/>
    <w:rsid w:val="009430C8"/>
    <w:rsid w:val="009831C2"/>
    <w:rsid w:val="00A14AA8"/>
    <w:rsid w:val="00AC48EB"/>
    <w:rsid w:val="00AD6861"/>
    <w:rsid w:val="00AF0C99"/>
    <w:rsid w:val="00BD2C52"/>
    <w:rsid w:val="00C506B0"/>
    <w:rsid w:val="00C86B82"/>
    <w:rsid w:val="00CC2A24"/>
    <w:rsid w:val="00CD7F41"/>
    <w:rsid w:val="00D23E63"/>
    <w:rsid w:val="00D34F01"/>
    <w:rsid w:val="00D8574B"/>
    <w:rsid w:val="00DC2214"/>
    <w:rsid w:val="00DC415D"/>
    <w:rsid w:val="00DF15AD"/>
    <w:rsid w:val="00DF5D70"/>
    <w:rsid w:val="00E81450"/>
    <w:rsid w:val="00EC0667"/>
    <w:rsid w:val="00EC4A64"/>
    <w:rsid w:val="00ED3975"/>
    <w:rsid w:val="00EE2983"/>
    <w:rsid w:val="00EF6A78"/>
    <w:rsid w:val="00F24E1B"/>
    <w:rsid w:val="00F9047D"/>
    <w:rsid w:val="00FA0703"/>
    <w:rsid w:val="00FC1565"/>
    <w:rsid w:val="00FF06D2"/>
    <w:rsid w:val="01D21262"/>
    <w:rsid w:val="037C6E7B"/>
    <w:rsid w:val="04974060"/>
    <w:rsid w:val="055A5762"/>
    <w:rsid w:val="07AB66C0"/>
    <w:rsid w:val="09B0214C"/>
    <w:rsid w:val="0BDD7AC5"/>
    <w:rsid w:val="0F83083C"/>
    <w:rsid w:val="12B3434F"/>
    <w:rsid w:val="13DC7590"/>
    <w:rsid w:val="15284D87"/>
    <w:rsid w:val="159649BC"/>
    <w:rsid w:val="170923CA"/>
    <w:rsid w:val="18371EB1"/>
    <w:rsid w:val="188B5829"/>
    <w:rsid w:val="191C1327"/>
    <w:rsid w:val="19A215AC"/>
    <w:rsid w:val="1A2E3C40"/>
    <w:rsid w:val="1BB750B7"/>
    <w:rsid w:val="1D100F23"/>
    <w:rsid w:val="1DB951F0"/>
    <w:rsid w:val="1F0B2AC7"/>
    <w:rsid w:val="208F172F"/>
    <w:rsid w:val="25016E2F"/>
    <w:rsid w:val="25B54DF0"/>
    <w:rsid w:val="26B10C7F"/>
    <w:rsid w:val="26DA6159"/>
    <w:rsid w:val="26DB58E1"/>
    <w:rsid w:val="280D678A"/>
    <w:rsid w:val="2B4E75D9"/>
    <w:rsid w:val="2CF72E55"/>
    <w:rsid w:val="2EB705CC"/>
    <w:rsid w:val="2F15533D"/>
    <w:rsid w:val="2FA774C5"/>
    <w:rsid w:val="32881CA7"/>
    <w:rsid w:val="349A75F8"/>
    <w:rsid w:val="37D70C31"/>
    <w:rsid w:val="388468E7"/>
    <w:rsid w:val="3CD27B5F"/>
    <w:rsid w:val="3D6B303B"/>
    <w:rsid w:val="3FC647D1"/>
    <w:rsid w:val="40BC3C9E"/>
    <w:rsid w:val="44B87626"/>
    <w:rsid w:val="44E6688F"/>
    <w:rsid w:val="44EF288A"/>
    <w:rsid w:val="475B7807"/>
    <w:rsid w:val="4B08573B"/>
    <w:rsid w:val="4BC157FC"/>
    <w:rsid w:val="4C904056"/>
    <w:rsid w:val="4E9D5F8F"/>
    <w:rsid w:val="53A11DC7"/>
    <w:rsid w:val="540425AB"/>
    <w:rsid w:val="561312AC"/>
    <w:rsid w:val="57594102"/>
    <w:rsid w:val="58F95193"/>
    <w:rsid w:val="5AC04874"/>
    <w:rsid w:val="5B291DB0"/>
    <w:rsid w:val="5B8D4116"/>
    <w:rsid w:val="5C660E9F"/>
    <w:rsid w:val="5DE336DE"/>
    <w:rsid w:val="5FF01176"/>
    <w:rsid w:val="608E69FA"/>
    <w:rsid w:val="61F73F29"/>
    <w:rsid w:val="650049A6"/>
    <w:rsid w:val="6836071C"/>
    <w:rsid w:val="6C281709"/>
    <w:rsid w:val="6F2D7BE8"/>
    <w:rsid w:val="72FB055A"/>
    <w:rsid w:val="770B1E90"/>
    <w:rsid w:val="7AEA153C"/>
    <w:rsid w:val="7C574A54"/>
    <w:rsid w:val="7E4931AA"/>
    <w:rsid w:val="7FD41311"/>
    <w:rsid w:val="7FFC07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1F96CB"/>
  <w15:docId w15:val="{F872609C-FF86-4EF9-B6B6-A3A620355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caption" w:semiHidden="1" w:unhideWhenUsed="1" w:qFormat="1"/>
    <w:lsdException w:name="Title" w:qFormat="1"/>
    <w:lsdException w:name="Default Paragraph Font" w:semiHidden="1" w:qFormat="1"/>
    <w:lsdException w:name="Body Text Indent" w:uiPriority="99" w:unhideWhenUsed="1" w:qFormat="1"/>
    <w:lsdException w:name="Subtitle" w:qFormat="1"/>
    <w:lsdException w:name="Body Text First Indent 2" w:uiPriority="99" w:unhideWhenUsed="1" w:qFormat="1"/>
    <w:lsdException w:name="Hyperlink" w:uiPriority="99" w:unhideWhenUsed="1" w:qFormat="1"/>
    <w:lsdException w:name="Strong" w:qFormat="1"/>
    <w:lsdException w:name="Emphasis" w:qFormat="1"/>
    <w:lsdException w:name="Plain Text" w:unhideWhenUsed="1"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pPr>
      <w:keepNext/>
      <w:keepLines/>
      <w:numPr>
        <w:numId w:val="1"/>
      </w:numPr>
      <w:tabs>
        <w:tab w:val="clear" w:pos="420"/>
        <w:tab w:val="left" w:pos="0"/>
      </w:tabs>
      <w:spacing w:before="340" w:after="330" w:line="576" w:lineRule="auto"/>
      <w:outlineLvl w:val="0"/>
    </w:pPr>
    <w:rPr>
      <w:b/>
      <w:kern w:val="44"/>
      <w:sz w:val="44"/>
    </w:rPr>
  </w:style>
  <w:style w:type="paragraph" w:styleId="20">
    <w:name w:val="heading 2"/>
    <w:basedOn w:val="a"/>
    <w:next w:val="a"/>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ind w:firstLineChars="200" w:firstLine="200"/>
    </w:pPr>
    <w:rPr>
      <w:rFonts w:ascii="Times New Roman" w:eastAsia="宋体"/>
    </w:rPr>
  </w:style>
  <w:style w:type="paragraph" w:styleId="a3">
    <w:name w:val="Body Text Indent"/>
    <w:basedOn w:val="a"/>
    <w:uiPriority w:val="99"/>
    <w:unhideWhenUsed/>
    <w:qFormat/>
    <w:pPr>
      <w:spacing w:after="120"/>
      <w:ind w:leftChars="200" w:left="420"/>
    </w:pPr>
  </w:style>
  <w:style w:type="paragraph" w:styleId="a4">
    <w:name w:val="Plain Text"/>
    <w:basedOn w:val="a"/>
    <w:unhideWhenUsed/>
    <w:qFormat/>
    <w:rPr>
      <w:rFonts w:ascii="宋体" w:eastAsia="宋体" w:hAnsi="Courier New" w:cs="Times New Roman"/>
      <w:szCs w:val="21"/>
    </w:rPr>
  </w:style>
  <w:style w:type="paragraph" w:styleId="TOC1">
    <w:name w:val="toc 1"/>
    <w:basedOn w:val="a"/>
    <w:next w:val="1"/>
    <w:uiPriority w:val="39"/>
    <w:unhideWhenUsed/>
    <w:qFormat/>
  </w:style>
  <w:style w:type="table" w:styleId="a5">
    <w:name w:val="Table Grid"/>
    <w:basedOn w:val="a1"/>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character" w:styleId="a6">
    <w:name w:val="Hyperlink"/>
    <w:basedOn w:val="a0"/>
    <w:uiPriority w:val="99"/>
    <w:unhideWhenUsed/>
    <w:qFormat/>
    <w:rPr>
      <w:color w:val="0000FF"/>
      <w:u w:val="single"/>
    </w:rPr>
  </w:style>
  <w:style w:type="paragraph" w:customStyle="1" w:styleId="10">
    <w:name w:val="文本块1"/>
    <w:basedOn w:val="a"/>
    <w:qFormat/>
    <w:pPr>
      <w:widowControl/>
      <w:tabs>
        <w:tab w:val="right" w:pos="8640"/>
      </w:tabs>
      <w:spacing w:after="120"/>
      <w:ind w:leftChars="700" w:left="1440" w:right="1440"/>
    </w:pPr>
    <w:rPr>
      <w:rFonts w:ascii="Garamond" w:eastAsia="Times New Roman" w:hAnsi="Garamond"/>
      <w:spacing w:val="-2"/>
      <w:kern w:val="0"/>
    </w:rPr>
  </w:style>
  <w:style w:type="paragraph" w:customStyle="1" w:styleId="msonormalmsonormal">
    <w:name w:val="msonormal msonormal"/>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styleId="a7">
    <w:name w:val="List Paragraph"/>
    <w:basedOn w:val="a"/>
    <w:uiPriority w:val="34"/>
    <w:qFormat/>
    <w:pPr>
      <w:ind w:firstLineChars="200" w:firstLine="420"/>
    </w:pPr>
  </w:style>
  <w:style w:type="paragraph" w:styleId="a8">
    <w:name w:val="header"/>
    <w:basedOn w:val="a"/>
    <w:link w:val="a9"/>
    <w:rsid w:val="00DF15AD"/>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rsid w:val="00DF15AD"/>
    <w:rPr>
      <w:rFonts w:asciiTheme="minorHAnsi" w:eastAsiaTheme="minorEastAsia" w:hAnsiTheme="minorHAnsi" w:cstheme="minorBidi"/>
      <w:kern w:val="2"/>
      <w:sz w:val="18"/>
      <w:szCs w:val="18"/>
    </w:rPr>
  </w:style>
  <w:style w:type="paragraph" w:styleId="aa">
    <w:name w:val="footer"/>
    <w:basedOn w:val="a"/>
    <w:link w:val="ab"/>
    <w:rsid w:val="00DF15AD"/>
    <w:pPr>
      <w:tabs>
        <w:tab w:val="center" w:pos="4153"/>
        <w:tab w:val="right" w:pos="8306"/>
      </w:tabs>
      <w:snapToGrid w:val="0"/>
      <w:jc w:val="left"/>
    </w:pPr>
    <w:rPr>
      <w:sz w:val="18"/>
      <w:szCs w:val="18"/>
    </w:rPr>
  </w:style>
  <w:style w:type="character" w:customStyle="1" w:styleId="ab">
    <w:name w:val="页脚 字符"/>
    <w:basedOn w:val="a0"/>
    <w:link w:val="aa"/>
    <w:rsid w:val="00DF15AD"/>
    <w:rPr>
      <w:rFonts w:asciiTheme="minorHAnsi" w:eastAsiaTheme="minorEastAsia" w:hAnsiTheme="minorHAnsi" w:cstheme="minorBidi"/>
      <w:kern w:val="2"/>
      <w:sz w:val="18"/>
      <w:szCs w:val="18"/>
    </w:rPr>
  </w:style>
  <w:style w:type="paragraph" w:styleId="ac">
    <w:name w:val="Normal (Web)"/>
    <w:basedOn w:val="a"/>
    <w:qFormat/>
    <w:rsid w:val="005E55DA"/>
    <w:pPr>
      <w:spacing w:beforeAutospacing="1" w:afterAutospacing="1"/>
      <w:jc w:val="left"/>
    </w:pPr>
    <w:rPr>
      <w:rFonts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file:///C:\Users\zjz\AppData\Roaming\smartdottempdoc\132451335685279852\&#38468;&#20214;2&#65306;&#30707;&#23478;&#24196;&#22269;&#38469;&#26426;&#22330;&#36141;&#32622;&#24266;&#26725;&#19981;&#38152;&#38050;&#25206;&#25163;&#39033;&#30446;&#31454;&#20105;&#24615;&#35848;&#21028;&#25216;&#26415;&#21442;&#25968;&#21450;&#21830;&#21153;&#35828;&#26126;&#20070;.doc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C:\Users\zjz\AppData\Roaming\smartdottempdoc\132451335685279852\&#38468;&#20214;2&#65306;&#30707;&#23478;&#24196;&#22269;&#38469;&#26426;&#22330;&#36141;&#32622;&#24266;&#26725;&#19981;&#38152;&#38050;&#25206;&#25163;&#39033;&#30446;&#31454;&#20105;&#24615;&#35848;&#21028;&#25216;&#26415;&#21442;&#25968;&#21450;&#21830;&#21153;&#35828;&#26126;&#20070;.docx"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zjz\AppData\Roaming\smartdottempdoc\132451335685279852\&#38468;&#20214;2&#65306;&#30707;&#23478;&#24196;&#22269;&#38469;&#26426;&#22330;&#36141;&#32622;&#24266;&#26725;&#19981;&#38152;&#38050;&#25206;&#25163;&#39033;&#30446;&#31454;&#20105;&#24615;&#35848;&#21028;&#25216;&#26415;&#21442;&#25968;&#21450;&#21830;&#21153;&#35828;&#26126;&#20070;.docx" TargetMode="External"/><Relationship Id="rId5" Type="http://schemas.openxmlformats.org/officeDocument/2006/relationships/webSettings" Target="webSettings.xml"/><Relationship Id="rId10" Type="http://schemas.openxmlformats.org/officeDocument/2006/relationships/hyperlink" Target="file:///C:\Users\zjz\AppData\Roaming\smartdottempdoc\132451335685279852\&#38468;&#20214;2&#65306;&#30707;&#23478;&#24196;&#22269;&#38469;&#26426;&#22330;&#36141;&#32622;&#24266;&#26725;&#19981;&#38152;&#38050;&#25206;&#25163;&#39033;&#30446;&#31454;&#20105;&#24615;&#35848;&#21028;&#25216;&#26415;&#21442;&#25968;&#21450;&#21830;&#21153;&#35828;&#26126;&#20070;.docx" TargetMode="External"/><Relationship Id="rId4" Type="http://schemas.openxmlformats.org/officeDocument/2006/relationships/settings" Target="settings.xml"/><Relationship Id="rId9" Type="http://schemas.openxmlformats.org/officeDocument/2006/relationships/hyperlink" Target="file:///C:\Users\zjz\AppData\Roaming\smartdottempdoc\132451335685279852\&#38468;&#20214;2&#65306;&#30707;&#23478;&#24196;&#22269;&#38469;&#26426;&#22330;&#36141;&#32622;&#24266;&#26725;&#19981;&#38152;&#38050;&#25206;&#25163;&#39033;&#30446;&#31454;&#20105;&#24615;&#35848;&#21028;&#25216;&#26415;&#21442;&#25968;&#21450;&#21830;&#21153;&#35828;&#26126;&#20070;.docx"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1471</TotalTime>
  <Pages>19</Pages>
  <Words>1150</Words>
  <Characters>6555</Characters>
  <Application>Microsoft Office Word</Application>
  <DocSecurity>0</DocSecurity>
  <Lines>54</Lines>
  <Paragraphs>15</Paragraphs>
  <ScaleCrop>false</ScaleCrop>
  <Company/>
  <LinksUpToDate>false</LinksUpToDate>
  <CharactersWithSpaces>7690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05</dc:creator>
  <cp:lastModifiedBy>梁化聪</cp:lastModifiedBy>
  <cp:revision>19</cp:revision>
  <cp:lastPrinted>2023-05-16T06:15:00Z</cp:lastPrinted>
  <dcterms:created xsi:type="dcterms:W3CDTF">2023-02-23T08:45:00Z</dcterms:created>
  <dcterms:modified xsi:type="dcterms:W3CDTF">2023-05-16T06:24:00Z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4A9B3B95576144F8B56F3C62AEFC370E</vt:lpwstr>
  </property>
</Properties>
</file>