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处置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废旧床板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物品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明细表</w:t>
      </w:r>
    </w:p>
    <w:tbl>
      <w:tblPr>
        <w:tblStyle w:val="4"/>
        <w:tblW w:w="833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3122"/>
        <w:gridCol w:w="1428"/>
        <w:gridCol w:w="27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资产名称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废旧床板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废旧床架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废旧折叠椅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把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废旧三角铁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根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废旧椅子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把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废旧吧台椅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把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废旧茶几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废旧方桌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废旧梯子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废旧办公桌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废旧幕布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12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废旧道闸杆</w:t>
            </w:r>
          </w:p>
        </w:tc>
        <w:tc>
          <w:tcPr>
            <w:tcW w:w="14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个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</w:tbl>
    <w:p>
      <w:pPr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spacing w:line="4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4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jc w:val="center"/>
        <w:rPr>
          <w:rFonts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石家庄机场处置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eastAsia="zh-CN"/>
        </w:rPr>
        <w:t>废旧床板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等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eastAsia="zh-CN"/>
        </w:rPr>
        <w:t>物品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项目报价表</w:t>
      </w:r>
    </w:p>
    <w:tbl>
      <w:tblPr>
        <w:tblStyle w:val="4"/>
        <w:tblpPr w:leftFromText="180" w:rightFromText="180" w:vertAnchor="text" w:horzAnchor="page" w:tblpXSpec="center" w:tblpY="3"/>
        <w:tblOverlap w:val="never"/>
        <w:tblW w:w="44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4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商 品 名 称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总 报 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增值税税率：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textAlignment w:val="center"/>
        <w:rPr>
          <w:rFonts w:ascii="Times New Roman" w:hAnsi="Times New Roman" w:eastAsia="宋体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注：1、报价包含运输费、人工费、清理费等一切费用。</w:t>
      </w:r>
    </w:p>
    <w:p>
      <w:pPr>
        <w:widowControl/>
        <w:ind w:firstLine="960" w:firstLineChars="400"/>
        <w:textAlignment w:val="center"/>
        <w:rPr>
          <w:rFonts w:hint="eastAsia" w:ascii="Times New Roman" w:hAnsi="Times New Roman" w:eastAsia="宋体" w:cs="Times New Roman"/>
          <w:kern w:val="0"/>
          <w:sz w:val="24"/>
        </w:rPr>
      </w:pPr>
      <w:r>
        <w:rPr>
          <w:rFonts w:hint="eastAsia" w:ascii="Times New Roman" w:hAnsi="Times New Roman" w:eastAsia="宋体" w:cs="Times New Roman"/>
          <w:kern w:val="0"/>
          <w:sz w:val="24"/>
        </w:rPr>
        <w:t>2、附回收企业必要经营、资质证书等</w:t>
      </w:r>
    </w:p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单位名称（盖章）</w:t>
      </w:r>
    </w:p>
    <w:p>
      <w:pPr>
        <w:widowControl/>
        <w:jc w:val="center"/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月   日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4692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OTgzZmIxMGZmOTc4ZjhmYmE2M2VlZDI2NmM0NjYifQ=="/>
  </w:docVars>
  <w:rsids>
    <w:rsidRoot w:val="00000000"/>
    <w:rsid w:val="42BD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kern w:val="0"/>
      <w:sz w:val="20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2023-08-24T05:57:43Z</dcterms:created>
  <dc:creator>Administrator</dc:creator>
  <cp:lastModifiedBy>周雨01</cp:lastModifiedBy>
  <dcterms:modified xsi:type="dcterms:W3CDTF">2023-08-24T05:57:46Z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50770E5C51D6456290FF40815108D6B0_12</vt:lpwstr>
  </property>
</Properties>
</file>